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BB31" w14:textId="6F275650" w:rsidR="00700A89" w:rsidRPr="006A61DF" w:rsidRDefault="00EF3A29" w:rsidP="006A61DF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6A61DF">
        <w:rPr>
          <w:rFonts w:ascii="Arial Narrow" w:hAnsi="Arial Narrow"/>
          <w:b/>
          <w:bCs/>
          <w:sz w:val="24"/>
          <w:szCs w:val="24"/>
        </w:rPr>
        <w:t xml:space="preserve">Caractéristiques globales </w:t>
      </w:r>
      <w:r w:rsidR="006A61DF" w:rsidRPr="006A61DF">
        <w:rPr>
          <w:rFonts w:ascii="Arial Narrow" w:hAnsi="Arial Narrow"/>
          <w:b/>
          <w:bCs/>
          <w:sz w:val="24"/>
          <w:szCs w:val="24"/>
        </w:rPr>
        <w:t xml:space="preserve">– générées par </w:t>
      </w:r>
      <w:proofErr w:type="spellStart"/>
      <w:r w:rsidR="006A61DF" w:rsidRPr="006A61DF">
        <w:rPr>
          <w:rFonts w:ascii="Arial Narrow" w:hAnsi="Arial Narrow"/>
          <w:b/>
          <w:bCs/>
          <w:sz w:val="24"/>
          <w:szCs w:val="24"/>
        </w:rPr>
        <w:t>chatgpt</w:t>
      </w:r>
      <w:proofErr w:type="spellEnd"/>
      <w:r w:rsidR="006A61DF" w:rsidRPr="006A61DF">
        <w:rPr>
          <w:rFonts w:ascii="Arial Narrow" w:hAnsi="Arial Narrow"/>
          <w:b/>
          <w:bCs/>
          <w:sz w:val="24"/>
          <w:szCs w:val="24"/>
        </w:rPr>
        <w:t xml:space="preserve"> puis relu par BC</w:t>
      </w:r>
    </w:p>
    <w:p w14:paraId="743D6FE0" w14:textId="77777777" w:rsidR="00EF3A29" w:rsidRDefault="00EF3A2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54"/>
        <w:gridCol w:w="1759"/>
        <w:gridCol w:w="1098"/>
        <w:gridCol w:w="1321"/>
        <w:gridCol w:w="1171"/>
        <w:gridCol w:w="1172"/>
        <w:gridCol w:w="1334"/>
        <w:gridCol w:w="1292"/>
        <w:gridCol w:w="1259"/>
        <w:gridCol w:w="1179"/>
      </w:tblGrid>
      <w:tr w:rsidR="00EF3A29" w:rsidRPr="00620BD5" w14:paraId="444EBD57" w14:textId="77777777" w:rsidTr="00A97A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E09728" w14:textId="77777777" w:rsidR="00EF3A29" w:rsidRPr="00620BD5" w:rsidRDefault="00EF3A29" w:rsidP="00A97A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Critères</w:t>
            </w:r>
          </w:p>
        </w:tc>
        <w:tc>
          <w:tcPr>
            <w:tcW w:w="0" w:type="auto"/>
            <w:vAlign w:val="center"/>
            <w:hideMark/>
          </w:tcPr>
          <w:p w14:paraId="4F13DD41" w14:textId="77777777" w:rsidR="00EF3A29" w:rsidRPr="00620BD5" w:rsidRDefault="00EF3A29" w:rsidP="00A97A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MOOC</w:t>
            </w:r>
          </w:p>
        </w:tc>
        <w:tc>
          <w:tcPr>
            <w:tcW w:w="0" w:type="auto"/>
            <w:vAlign w:val="center"/>
            <w:hideMark/>
          </w:tcPr>
          <w:p w14:paraId="481BED0A" w14:textId="77777777" w:rsidR="00EF3A29" w:rsidRPr="00620BD5" w:rsidRDefault="00EF3A29" w:rsidP="00A97A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LMS (Learning Management System)</w:t>
            </w:r>
          </w:p>
        </w:tc>
        <w:tc>
          <w:tcPr>
            <w:tcW w:w="0" w:type="auto"/>
            <w:vAlign w:val="center"/>
            <w:hideMark/>
          </w:tcPr>
          <w:p w14:paraId="72617E15" w14:textId="77777777" w:rsidR="00EF3A29" w:rsidRPr="00620BD5" w:rsidRDefault="00EF3A29" w:rsidP="00A97A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E-learning</w:t>
            </w:r>
          </w:p>
        </w:tc>
        <w:tc>
          <w:tcPr>
            <w:tcW w:w="0" w:type="auto"/>
            <w:vAlign w:val="center"/>
            <w:hideMark/>
          </w:tcPr>
          <w:p w14:paraId="212EE996" w14:textId="77777777" w:rsidR="00EF3A29" w:rsidRPr="00620BD5" w:rsidRDefault="00EF3A29" w:rsidP="00A97A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Tutoriel</w:t>
            </w:r>
          </w:p>
        </w:tc>
        <w:tc>
          <w:tcPr>
            <w:tcW w:w="0" w:type="auto"/>
            <w:vAlign w:val="center"/>
            <w:hideMark/>
          </w:tcPr>
          <w:p w14:paraId="1FC3E002" w14:textId="77777777" w:rsidR="00EF3A29" w:rsidRPr="00620BD5" w:rsidRDefault="00EF3A29" w:rsidP="00A97A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Wiki</w:t>
            </w:r>
          </w:p>
        </w:tc>
        <w:tc>
          <w:tcPr>
            <w:tcW w:w="0" w:type="auto"/>
            <w:vAlign w:val="center"/>
            <w:hideMark/>
          </w:tcPr>
          <w:p w14:paraId="38756F44" w14:textId="77777777" w:rsidR="00EF3A29" w:rsidRPr="00620BD5" w:rsidRDefault="00EF3A29" w:rsidP="00A97A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Réseaux sociaux</w:t>
            </w:r>
          </w:p>
        </w:tc>
        <w:tc>
          <w:tcPr>
            <w:tcW w:w="0" w:type="auto"/>
            <w:vAlign w:val="center"/>
            <w:hideMark/>
          </w:tcPr>
          <w:p w14:paraId="0C3A4292" w14:textId="77777777" w:rsidR="00EF3A29" w:rsidRPr="00620BD5" w:rsidRDefault="00EF3A29" w:rsidP="00A97A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Ressources éducatives libres</w:t>
            </w:r>
          </w:p>
        </w:tc>
        <w:tc>
          <w:tcPr>
            <w:tcW w:w="0" w:type="auto"/>
            <w:vAlign w:val="center"/>
            <w:hideMark/>
          </w:tcPr>
          <w:p w14:paraId="32189DBA" w14:textId="77777777" w:rsidR="00EF3A29" w:rsidRPr="00620BD5" w:rsidRDefault="00EF3A29" w:rsidP="00A97A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Maker </w:t>
            </w:r>
            <w:proofErr w:type="spellStart"/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space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67B55E" w14:textId="77777777" w:rsidR="00EF3A29" w:rsidRPr="00620BD5" w:rsidRDefault="00EF3A29" w:rsidP="00A97A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Hackathon</w:t>
            </w:r>
          </w:p>
        </w:tc>
        <w:tc>
          <w:tcPr>
            <w:tcW w:w="0" w:type="auto"/>
            <w:vAlign w:val="center"/>
            <w:hideMark/>
          </w:tcPr>
          <w:p w14:paraId="26A5DE52" w14:textId="77777777" w:rsidR="00EF3A29" w:rsidRPr="00620BD5" w:rsidRDefault="00EF3A29" w:rsidP="00A97A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IA générative</w:t>
            </w:r>
          </w:p>
        </w:tc>
      </w:tr>
      <w:tr w:rsidR="00EF3A29" w:rsidRPr="00620BD5" w14:paraId="31E5B010" w14:textId="77777777" w:rsidTr="00A97A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28C5F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Accessibilité</w:t>
            </w:r>
          </w:p>
        </w:tc>
        <w:tc>
          <w:tcPr>
            <w:tcW w:w="0" w:type="auto"/>
            <w:vAlign w:val="center"/>
            <w:hideMark/>
          </w:tcPr>
          <w:p w14:paraId="118FE338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Ouvert à tous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0C927D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Restreint, souvent pour institutions</w:t>
            </w:r>
          </w:p>
        </w:tc>
        <w:tc>
          <w:tcPr>
            <w:tcW w:w="0" w:type="auto"/>
            <w:vAlign w:val="center"/>
            <w:hideMark/>
          </w:tcPr>
          <w:p w14:paraId="755CB99F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Variable, dépend des plateformes</w:t>
            </w:r>
          </w:p>
        </w:tc>
        <w:tc>
          <w:tcPr>
            <w:tcW w:w="0" w:type="auto"/>
            <w:vAlign w:val="center"/>
            <w:hideMark/>
          </w:tcPr>
          <w:p w14:paraId="0149FE67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Variable mais souvent ouvert à tous</w:t>
            </w:r>
          </w:p>
        </w:tc>
        <w:tc>
          <w:tcPr>
            <w:tcW w:w="0" w:type="auto"/>
            <w:vAlign w:val="center"/>
            <w:hideMark/>
          </w:tcPr>
          <w:p w14:paraId="0EB16FCA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Ouvert ou restreint, selon la plateforme</w:t>
            </w:r>
          </w:p>
        </w:tc>
        <w:tc>
          <w:tcPr>
            <w:tcW w:w="0" w:type="auto"/>
            <w:vAlign w:val="center"/>
            <w:hideMark/>
          </w:tcPr>
          <w:p w14:paraId="481A5EF7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Ouvert, mais selon paramètres de confidentialité</w:t>
            </w:r>
          </w:p>
        </w:tc>
        <w:tc>
          <w:tcPr>
            <w:tcW w:w="0" w:type="auto"/>
            <w:vAlign w:val="center"/>
            <w:hideMark/>
          </w:tcPr>
          <w:p w14:paraId="36BA131E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  <w:r w:rsidRPr="00620BD5">
              <w:rPr>
                <w:rFonts w:ascii="Arial Narrow" w:hAnsi="Arial Narrow"/>
                <w:sz w:val="20"/>
                <w:szCs w:val="20"/>
              </w:rPr>
              <w:t xml:space="preserve">ibre d'accès, </w:t>
            </w:r>
            <w:r>
              <w:rPr>
                <w:rFonts w:ascii="Arial Narrow" w:hAnsi="Arial Narrow"/>
                <w:sz w:val="20"/>
                <w:szCs w:val="20"/>
              </w:rPr>
              <w:t>regarder la</w:t>
            </w:r>
            <w:r w:rsidRPr="00620BD5">
              <w:rPr>
                <w:rFonts w:ascii="Arial Narrow" w:hAnsi="Arial Narrow"/>
                <w:sz w:val="20"/>
                <w:szCs w:val="20"/>
              </w:rPr>
              <w:t xml:space="preserve"> licence</w:t>
            </w:r>
            <w:r>
              <w:rPr>
                <w:rFonts w:ascii="Arial Narrow" w:hAnsi="Arial Narrow"/>
                <w:sz w:val="20"/>
                <w:szCs w:val="20"/>
              </w:rPr>
              <w:t xml:space="preserve"> CC</w:t>
            </w:r>
          </w:p>
        </w:tc>
        <w:tc>
          <w:tcPr>
            <w:tcW w:w="0" w:type="auto"/>
            <w:vAlign w:val="center"/>
            <w:hideMark/>
          </w:tcPr>
          <w:p w14:paraId="1B7C3EEA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Souvent ouvert, selon l'espace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8668C2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Généralement ouvert, avec inscription</w:t>
            </w:r>
          </w:p>
        </w:tc>
        <w:tc>
          <w:tcPr>
            <w:tcW w:w="0" w:type="auto"/>
            <w:vAlign w:val="center"/>
            <w:hideMark/>
          </w:tcPr>
          <w:p w14:paraId="276D9479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Accessible, souvent payant ou sur abonnement</w:t>
            </w:r>
          </w:p>
        </w:tc>
      </w:tr>
      <w:tr w:rsidR="00EF3A29" w:rsidRPr="00620BD5" w14:paraId="648E2602" w14:textId="77777777" w:rsidTr="00A97A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021F0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Modalité d'apprentissage</w:t>
            </w:r>
          </w:p>
        </w:tc>
        <w:tc>
          <w:tcPr>
            <w:tcW w:w="0" w:type="auto"/>
            <w:vAlign w:val="center"/>
            <w:hideMark/>
          </w:tcPr>
          <w:p w14:paraId="4142E302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Asynchrone, parfois synchrone</w:t>
            </w:r>
          </w:p>
        </w:tc>
        <w:tc>
          <w:tcPr>
            <w:tcW w:w="0" w:type="auto"/>
            <w:vAlign w:val="center"/>
            <w:hideMark/>
          </w:tcPr>
          <w:p w14:paraId="3E0B9001" w14:textId="77777777" w:rsidR="00EF3A29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3D0567">
              <w:rPr>
                <w:rFonts w:ascii="Arial Narrow" w:hAnsi="Arial Narrow"/>
                <w:sz w:val="20"/>
                <w:szCs w:val="20"/>
              </w:rPr>
              <w:t>Mixte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CA04CC1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3D0567">
              <w:rPr>
                <w:rFonts w:ascii="Arial Narrow" w:hAnsi="Arial Narrow"/>
                <w:sz w:val="20"/>
                <w:szCs w:val="20"/>
              </w:rPr>
              <w:t>synchrone</w:t>
            </w:r>
            <w:proofErr w:type="gramEnd"/>
            <w:r w:rsidRPr="003D0567">
              <w:rPr>
                <w:rFonts w:ascii="Arial Narrow" w:hAnsi="Arial Narrow"/>
                <w:sz w:val="20"/>
                <w:szCs w:val="20"/>
              </w:rPr>
              <w:t>/asynchrone</w:t>
            </w:r>
          </w:p>
        </w:tc>
        <w:tc>
          <w:tcPr>
            <w:tcW w:w="0" w:type="auto"/>
            <w:vAlign w:val="center"/>
            <w:hideMark/>
          </w:tcPr>
          <w:p w14:paraId="0CAD7284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Asynchrone, parfois synchrone</w:t>
            </w:r>
          </w:p>
        </w:tc>
        <w:tc>
          <w:tcPr>
            <w:tcW w:w="0" w:type="auto"/>
            <w:vAlign w:val="center"/>
            <w:hideMark/>
          </w:tcPr>
          <w:p w14:paraId="750EE2BB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Asynchrone, guidé ou autonome</w:t>
            </w:r>
          </w:p>
        </w:tc>
        <w:tc>
          <w:tcPr>
            <w:tcW w:w="0" w:type="auto"/>
            <w:vAlign w:val="center"/>
            <w:hideMark/>
          </w:tcPr>
          <w:p w14:paraId="571D034A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Asynchrone, collaborati</w:t>
            </w: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F140255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Mixte</w:t>
            </w:r>
          </w:p>
        </w:tc>
        <w:tc>
          <w:tcPr>
            <w:tcW w:w="0" w:type="auto"/>
            <w:vAlign w:val="center"/>
            <w:hideMark/>
          </w:tcPr>
          <w:p w14:paraId="0DAA1F32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Asynchrone</w:t>
            </w:r>
            <w:r>
              <w:rPr>
                <w:rFonts w:ascii="Arial Narrow" w:hAnsi="Arial Narrow"/>
                <w:sz w:val="20"/>
                <w:szCs w:val="20"/>
              </w:rPr>
              <w:t xml:space="preserve"> le plus souvent mais peut être synchrone</w:t>
            </w:r>
          </w:p>
        </w:tc>
        <w:tc>
          <w:tcPr>
            <w:tcW w:w="0" w:type="auto"/>
            <w:vAlign w:val="center"/>
            <w:hideMark/>
          </w:tcPr>
          <w:p w14:paraId="527B6A00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 xml:space="preserve">Pratique, en présentiel ou </w:t>
            </w:r>
            <w:r>
              <w:rPr>
                <w:rFonts w:ascii="Arial Narrow" w:hAnsi="Arial Narrow"/>
                <w:sz w:val="20"/>
                <w:szCs w:val="20"/>
              </w:rPr>
              <w:t>à distance</w:t>
            </w:r>
          </w:p>
        </w:tc>
        <w:tc>
          <w:tcPr>
            <w:tcW w:w="0" w:type="auto"/>
            <w:vAlign w:val="center"/>
            <w:hideMark/>
          </w:tcPr>
          <w:p w14:paraId="639E5B9D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Collaboratif et intensif,</w:t>
            </w:r>
            <w:r>
              <w:rPr>
                <w:rFonts w:ascii="Arial Narrow" w:hAnsi="Arial Narrow"/>
                <w:sz w:val="20"/>
                <w:szCs w:val="20"/>
              </w:rPr>
              <w:t xml:space="preserve"> généralement</w:t>
            </w:r>
            <w:r w:rsidRPr="00620BD5">
              <w:rPr>
                <w:rFonts w:ascii="Arial Narrow" w:hAnsi="Arial Narrow"/>
                <w:sz w:val="20"/>
                <w:szCs w:val="20"/>
              </w:rPr>
              <w:t xml:space="preserve"> en présentiel</w:t>
            </w:r>
          </w:p>
        </w:tc>
        <w:tc>
          <w:tcPr>
            <w:tcW w:w="0" w:type="auto"/>
            <w:vAlign w:val="center"/>
            <w:hideMark/>
          </w:tcPr>
          <w:p w14:paraId="4D2D792A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Asynchrone</w:t>
            </w:r>
          </w:p>
        </w:tc>
      </w:tr>
      <w:tr w:rsidR="00EF3A29" w:rsidRPr="00620BD5" w14:paraId="197201D1" w14:textId="77777777" w:rsidTr="00A97A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50E31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Pédagogie</w:t>
            </w:r>
          </w:p>
        </w:tc>
        <w:tc>
          <w:tcPr>
            <w:tcW w:w="0" w:type="auto"/>
            <w:vAlign w:val="center"/>
            <w:hideMark/>
          </w:tcPr>
          <w:p w14:paraId="260E441F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Cours structurés, autodidacte</w:t>
            </w:r>
          </w:p>
        </w:tc>
        <w:tc>
          <w:tcPr>
            <w:tcW w:w="0" w:type="auto"/>
            <w:vAlign w:val="center"/>
            <w:hideMark/>
          </w:tcPr>
          <w:p w14:paraId="0C581655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Suivi structuré, formel, dirigé</w:t>
            </w:r>
          </w:p>
        </w:tc>
        <w:tc>
          <w:tcPr>
            <w:tcW w:w="0" w:type="auto"/>
            <w:vAlign w:val="center"/>
            <w:hideMark/>
          </w:tcPr>
          <w:p w14:paraId="2A5D6FC8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Autonome, parfois guidé par un formateur</w:t>
            </w:r>
          </w:p>
        </w:tc>
        <w:tc>
          <w:tcPr>
            <w:tcW w:w="0" w:type="auto"/>
            <w:vAlign w:val="center"/>
            <w:hideMark/>
          </w:tcPr>
          <w:p w14:paraId="5D960846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Apprentissage autonome ou guidé</w:t>
            </w:r>
          </w:p>
        </w:tc>
        <w:tc>
          <w:tcPr>
            <w:tcW w:w="0" w:type="auto"/>
            <w:vAlign w:val="center"/>
            <w:hideMark/>
          </w:tcPr>
          <w:p w14:paraId="5FC83D3E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 xml:space="preserve">Apprentissage collaboratif, </w:t>
            </w:r>
            <w:proofErr w:type="spellStart"/>
            <w:r w:rsidRPr="00620BD5">
              <w:rPr>
                <w:rFonts w:ascii="Arial Narrow" w:hAnsi="Arial Narrow"/>
                <w:sz w:val="20"/>
                <w:szCs w:val="20"/>
              </w:rPr>
              <w:t>co-création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E26F3B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Apprentissage informel, social, basé sur l'échange</w:t>
            </w:r>
          </w:p>
        </w:tc>
        <w:tc>
          <w:tcPr>
            <w:tcW w:w="0" w:type="auto"/>
            <w:vAlign w:val="center"/>
            <w:hideMark/>
          </w:tcPr>
          <w:p w14:paraId="4CD20000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Dépend du format, souvent participatif</w:t>
            </w:r>
          </w:p>
        </w:tc>
        <w:tc>
          <w:tcPr>
            <w:tcW w:w="0" w:type="auto"/>
            <w:vAlign w:val="center"/>
            <w:hideMark/>
          </w:tcPr>
          <w:p w14:paraId="2F56EA79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Apprentissage par la pratique, expéri</w:t>
            </w:r>
            <w:r>
              <w:rPr>
                <w:rFonts w:ascii="Arial Narrow" w:hAnsi="Arial Narrow"/>
                <w:sz w:val="20"/>
                <w:szCs w:val="20"/>
              </w:rPr>
              <w:t>entiel</w:t>
            </w:r>
          </w:p>
        </w:tc>
        <w:tc>
          <w:tcPr>
            <w:tcW w:w="0" w:type="auto"/>
            <w:vAlign w:val="center"/>
            <w:hideMark/>
          </w:tcPr>
          <w:p w14:paraId="346E0211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Apprentissage par projet, compétitif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522568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Apprentissage guidé par l'IA, personnalisé</w:t>
            </w:r>
          </w:p>
        </w:tc>
      </w:tr>
      <w:tr w:rsidR="00EF3A29" w:rsidRPr="00620BD5" w14:paraId="3BC1AE4D" w14:textId="77777777" w:rsidTr="00A97A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C6C4B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Évaluation</w:t>
            </w:r>
          </w:p>
        </w:tc>
        <w:tc>
          <w:tcPr>
            <w:tcW w:w="0" w:type="auto"/>
            <w:vAlign w:val="center"/>
            <w:hideMark/>
          </w:tcPr>
          <w:p w14:paraId="68934A04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Tests automatisés, certification</w:t>
            </w:r>
          </w:p>
        </w:tc>
        <w:tc>
          <w:tcPr>
            <w:tcW w:w="0" w:type="auto"/>
            <w:vAlign w:val="center"/>
            <w:hideMark/>
          </w:tcPr>
          <w:p w14:paraId="758B744F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Évaluations automatisées</w:t>
            </w:r>
            <w:r>
              <w:rPr>
                <w:rFonts w:ascii="Arial Narrow" w:hAnsi="Arial Narrow"/>
                <w:sz w:val="20"/>
                <w:szCs w:val="20"/>
              </w:rPr>
              <w:t xml:space="preserve"> ou basées sur des productions </w:t>
            </w:r>
          </w:p>
        </w:tc>
        <w:tc>
          <w:tcPr>
            <w:tcW w:w="0" w:type="auto"/>
            <w:vAlign w:val="center"/>
            <w:hideMark/>
          </w:tcPr>
          <w:p w14:paraId="01F9FA62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Quiz, tests de compétences</w:t>
            </w:r>
          </w:p>
        </w:tc>
        <w:tc>
          <w:tcPr>
            <w:tcW w:w="0" w:type="auto"/>
            <w:vAlign w:val="center"/>
            <w:hideMark/>
          </w:tcPr>
          <w:p w14:paraId="6E07227E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Évaluation de la maîtrise du tutoriel</w:t>
            </w:r>
          </w:p>
        </w:tc>
        <w:tc>
          <w:tcPr>
            <w:tcW w:w="0" w:type="auto"/>
            <w:vAlign w:val="center"/>
            <w:hideMark/>
          </w:tcPr>
          <w:p w14:paraId="22C33204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Non formelle, basée sur l’interaction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 et la qualité des contributions</w:t>
            </w:r>
          </w:p>
        </w:tc>
        <w:tc>
          <w:tcPr>
            <w:tcW w:w="0" w:type="auto"/>
            <w:vAlign w:val="center"/>
            <w:hideMark/>
          </w:tcPr>
          <w:p w14:paraId="35627FC5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Non formelle, basée sur l’engagement</w:t>
            </w:r>
            <w:r>
              <w:rPr>
                <w:rFonts w:ascii="Arial Narrow" w:hAnsi="Arial Narrow"/>
                <w:sz w:val="20"/>
                <w:szCs w:val="20"/>
              </w:rPr>
              <w:t xml:space="preserve"> et la qualité des contributions</w:t>
            </w:r>
          </w:p>
        </w:tc>
        <w:tc>
          <w:tcPr>
            <w:tcW w:w="0" w:type="auto"/>
            <w:vAlign w:val="center"/>
            <w:hideMark/>
          </w:tcPr>
          <w:p w14:paraId="1ECC8AE0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Évaluation par les pairs</w:t>
            </w:r>
            <w:r>
              <w:rPr>
                <w:rFonts w:ascii="Arial Narrow" w:hAnsi="Arial Narrow"/>
                <w:sz w:val="20"/>
                <w:szCs w:val="20"/>
              </w:rPr>
              <w:t>, les concepteurs ou évaluation non formelle</w:t>
            </w:r>
          </w:p>
        </w:tc>
        <w:tc>
          <w:tcPr>
            <w:tcW w:w="0" w:type="auto"/>
            <w:vAlign w:val="center"/>
            <w:hideMark/>
          </w:tcPr>
          <w:p w14:paraId="27F872D7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Évaluation par la création concrète</w:t>
            </w:r>
            <w:r>
              <w:rPr>
                <w:rFonts w:ascii="Arial Narrow" w:hAnsi="Arial Narrow"/>
                <w:sz w:val="20"/>
                <w:szCs w:val="20"/>
              </w:rPr>
              <w:t xml:space="preserve"> d’un artefact</w:t>
            </w:r>
          </w:p>
        </w:tc>
        <w:tc>
          <w:tcPr>
            <w:tcW w:w="0" w:type="auto"/>
            <w:vAlign w:val="center"/>
            <w:hideMark/>
          </w:tcPr>
          <w:p w14:paraId="015A762E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 xml:space="preserve">Évaluation par </w:t>
            </w:r>
            <w:r>
              <w:rPr>
                <w:rFonts w:ascii="Arial Narrow" w:hAnsi="Arial Narrow"/>
                <w:sz w:val="20"/>
                <w:szCs w:val="20"/>
              </w:rPr>
              <w:t>création concrète</w:t>
            </w:r>
            <w:r w:rsidRPr="00620BD5">
              <w:rPr>
                <w:rFonts w:ascii="Arial Narrow" w:hAnsi="Arial Narrow"/>
                <w:sz w:val="20"/>
                <w:szCs w:val="20"/>
              </w:rPr>
              <w:t xml:space="preserve"> et présentation</w:t>
            </w:r>
          </w:p>
        </w:tc>
        <w:tc>
          <w:tcPr>
            <w:tcW w:w="0" w:type="auto"/>
            <w:vAlign w:val="center"/>
            <w:hideMark/>
          </w:tcPr>
          <w:p w14:paraId="06746E8C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 xml:space="preserve">Évaluation </w:t>
            </w:r>
            <w:r>
              <w:rPr>
                <w:rFonts w:ascii="Arial Narrow" w:hAnsi="Arial Narrow"/>
                <w:sz w:val="20"/>
                <w:szCs w:val="20"/>
              </w:rPr>
              <w:t>automatisée</w:t>
            </w:r>
          </w:p>
        </w:tc>
      </w:tr>
      <w:tr w:rsidR="00EF3A29" w:rsidRPr="00620BD5" w14:paraId="568C2E9E" w14:textId="77777777" w:rsidTr="00A97A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8A337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Technologie utilisée</w:t>
            </w:r>
          </w:p>
        </w:tc>
        <w:tc>
          <w:tcPr>
            <w:tcW w:w="0" w:type="auto"/>
            <w:vAlign w:val="center"/>
            <w:hideMark/>
          </w:tcPr>
          <w:p w14:paraId="4DAA2409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Plateformes vidéo, forums, tests</w:t>
            </w:r>
          </w:p>
        </w:tc>
        <w:tc>
          <w:tcPr>
            <w:tcW w:w="0" w:type="auto"/>
            <w:vAlign w:val="center"/>
            <w:hideMark/>
          </w:tcPr>
          <w:p w14:paraId="133549CF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Plateformes de gestion de cours</w:t>
            </w:r>
          </w:p>
        </w:tc>
        <w:tc>
          <w:tcPr>
            <w:tcW w:w="0" w:type="auto"/>
            <w:vAlign w:val="center"/>
            <w:hideMark/>
          </w:tcPr>
          <w:p w14:paraId="7E5D4A2F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Plateformes e-learning, logiciels spécialisés</w:t>
            </w:r>
          </w:p>
        </w:tc>
        <w:tc>
          <w:tcPr>
            <w:tcW w:w="0" w:type="auto"/>
            <w:vAlign w:val="center"/>
            <w:hideMark/>
          </w:tcPr>
          <w:p w14:paraId="5BF3F1EC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Vidéos, articles, plateformes d'hébergement</w:t>
            </w:r>
          </w:p>
        </w:tc>
        <w:tc>
          <w:tcPr>
            <w:tcW w:w="0" w:type="auto"/>
            <w:vAlign w:val="center"/>
            <w:hideMark/>
          </w:tcPr>
          <w:p w14:paraId="3894C686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Plateformes collaboratives</w:t>
            </w:r>
          </w:p>
        </w:tc>
        <w:tc>
          <w:tcPr>
            <w:tcW w:w="0" w:type="auto"/>
            <w:vAlign w:val="center"/>
            <w:hideMark/>
          </w:tcPr>
          <w:p w14:paraId="3E90C9B6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 xml:space="preserve">Réseaux sociaux </w:t>
            </w:r>
          </w:p>
        </w:tc>
        <w:tc>
          <w:tcPr>
            <w:tcW w:w="0" w:type="auto"/>
            <w:vAlign w:val="center"/>
            <w:hideMark/>
          </w:tcPr>
          <w:p w14:paraId="53972C73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Plateformes collaboratives, licences ouvertes</w:t>
            </w:r>
          </w:p>
        </w:tc>
        <w:tc>
          <w:tcPr>
            <w:tcW w:w="0" w:type="auto"/>
            <w:vAlign w:val="center"/>
            <w:hideMark/>
          </w:tcPr>
          <w:p w14:paraId="69910FBE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Outils de fabrication, impression 3D</w:t>
            </w:r>
          </w:p>
        </w:tc>
        <w:tc>
          <w:tcPr>
            <w:tcW w:w="0" w:type="auto"/>
            <w:vAlign w:val="center"/>
            <w:hideMark/>
          </w:tcPr>
          <w:p w14:paraId="7D15CF4D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Outils de programmation, développement rapide</w:t>
            </w:r>
          </w:p>
        </w:tc>
        <w:tc>
          <w:tcPr>
            <w:tcW w:w="0" w:type="auto"/>
            <w:vAlign w:val="center"/>
            <w:hideMark/>
          </w:tcPr>
          <w:p w14:paraId="48BEB0A9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Outils d’IA générative, plateformes d’interaction</w:t>
            </w:r>
          </w:p>
        </w:tc>
      </w:tr>
      <w:tr w:rsidR="00EF3A29" w:rsidRPr="00620BD5" w14:paraId="3D3C91AE" w14:textId="77777777" w:rsidTr="00A97A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53A77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Rôle de l'instructeur</w:t>
            </w:r>
          </w:p>
        </w:tc>
        <w:tc>
          <w:tcPr>
            <w:tcW w:w="0" w:type="auto"/>
            <w:vAlign w:val="center"/>
            <w:hideMark/>
          </w:tcPr>
          <w:p w14:paraId="2700C39E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Tuteur, parfois facilitateur</w:t>
            </w:r>
          </w:p>
        </w:tc>
        <w:tc>
          <w:tcPr>
            <w:tcW w:w="0" w:type="auto"/>
            <w:vAlign w:val="center"/>
            <w:hideMark/>
          </w:tcPr>
          <w:p w14:paraId="635D5CD0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Enseignant, gestionnaire du parcours</w:t>
            </w:r>
          </w:p>
        </w:tc>
        <w:tc>
          <w:tcPr>
            <w:tcW w:w="0" w:type="auto"/>
            <w:vAlign w:val="center"/>
            <w:hideMark/>
          </w:tcPr>
          <w:p w14:paraId="0FBE7E4B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Facilitateur, parfois formateur</w:t>
            </w:r>
          </w:p>
        </w:tc>
        <w:tc>
          <w:tcPr>
            <w:tcW w:w="0" w:type="auto"/>
            <w:vAlign w:val="center"/>
            <w:hideMark/>
          </w:tcPr>
          <w:p w14:paraId="19FFB7D9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Guide ou référent</w:t>
            </w:r>
          </w:p>
        </w:tc>
        <w:tc>
          <w:tcPr>
            <w:tcW w:w="0" w:type="auto"/>
            <w:vAlign w:val="center"/>
            <w:hideMark/>
          </w:tcPr>
          <w:p w14:paraId="023CC6F1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Modérateur, facilitateur</w:t>
            </w:r>
          </w:p>
        </w:tc>
        <w:tc>
          <w:tcPr>
            <w:tcW w:w="0" w:type="auto"/>
            <w:vAlign w:val="center"/>
            <w:hideMark/>
          </w:tcPr>
          <w:p w14:paraId="70A8CD7C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Facilitateur, animateur des échanges</w:t>
            </w:r>
          </w:p>
        </w:tc>
        <w:tc>
          <w:tcPr>
            <w:tcW w:w="0" w:type="auto"/>
            <w:vAlign w:val="center"/>
            <w:hideMark/>
          </w:tcPr>
          <w:p w14:paraId="16E00843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Modérateur ou mentor</w:t>
            </w:r>
          </w:p>
        </w:tc>
        <w:tc>
          <w:tcPr>
            <w:tcW w:w="0" w:type="auto"/>
            <w:vAlign w:val="center"/>
            <w:hideMark/>
          </w:tcPr>
          <w:p w14:paraId="2BA9A046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Animateur, mentor, expert technique</w:t>
            </w:r>
          </w:p>
        </w:tc>
        <w:tc>
          <w:tcPr>
            <w:tcW w:w="0" w:type="auto"/>
            <w:vAlign w:val="center"/>
            <w:hideMark/>
          </w:tcPr>
          <w:p w14:paraId="25765E2B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Expert, mentor, animateur de l'événement</w:t>
            </w:r>
          </w:p>
        </w:tc>
        <w:tc>
          <w:tcPr>
            <w:tcW w:w="0" w:type="auto"/>
            <w:vAlign w:val="center"/>
            <w:hideMark/>
          </w:tcPr>
          <w:p w14:paraId="49076F10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Modérateur d'IA, guide d'utilisation</w:t>
            </w:r>
          </w:p>
        </w:tc>
      </w:tr>
      <w:tr w:rsidR="00EF3A29" w:rsidRPr="00620BD5" w14:paraId="0AB6C80F" w14:textId="77777777" w:rsidTr="00A97A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D8405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Rôle de l'apprenant</w:t>
            </w:r>
          </w:p>
        </w:tc>
        <w:tc>
          <w:tcPr>
            <w:tcW w:w="0" w:type="auto"/>
            <w:vAlign w:val="center"/>
            <w:hideMark/>
          </w:tcPr>
          <w:p w14:paraId="36AE9C6B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Autonome, interaction avec la communauté</w:t>
            </w:r>
          </w:p>
        </w:tc>
        <w:tc>
          <w:tcPr>
            <w:tcW w:w="0" w:type="auto"/>
            <w:vAlign w:val="center"/>
            <w:hideMark/>
          </w:tcPr>
          <w:p w14:paraId="63B37E39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Suivi, participatif, engagement actif</w:t>
            </w:r>
          </w:p>
        </w:tc>
        <w:tc>
          <w:tcPr>
            <w:tcW w:w="0" w:type="auto"/>
            <w:vAlign w:val="center"/>
            <w:hideMark/>
          </w:tcPr>
          <w:p w14:paraId="77FE4A3D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Autonome, interactif</w:t>
            </w:r>
          </w:p>
        </w:tc>
        <w:tc>
          <w:tcPr>
            <w:tcW w:w="0" w:type="auto"/>
            <w:vAlign w:val="center"/>
            <w:hideMark/>
          </w:tcPr>
          <w:p w14:paraId="7172F7D3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Apprenant passif ou actif</w:t>
            </w:r>
          </w:p>
        </w:tc>
        <w:tc>
          <w:tcPr>
            <w:tcW w:w="0" w:type="auto"/>
            <w:vAlign w:val="center"/>
            <w:hideMark/>
          </w:tcPr>
          <w:p w14:paraId="629A489F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Contributeur, collaborateur</w:t>
            </w:r>
          </w:p>
        </w:tc>
        <w:tc>
          <w:tcPr>
            <w:tcW w:w="0" w:type="auto"/>
            <w:vAlign w:val="center"/>
            <w:hideMark/>
          </w:tcPr>
          <w:p w14:paraId="53E0D60D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Interactif, engageant dans la communauté</w:t>
            </w:r>
          </w:p>
        </w:tc>
        <w:tc>
          <w:tcPr>
            <w:tcW w:w="0" w:type="auto"/>
            <w:vAlign w:val="center"/>
            <w:hideMark/>
          </w:tcPr>
          <w:p w14:paraId="738085D7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Utilisateur, contributeur</w:t>
            </w:r>
          </w:p>
        </w:tc>
        <w:tc>
          <w:tcPr>
            <w:tcW w:w="0" w:type="auto"/>
            <w:vAlign w:val="center"/>
            <w:hideMark/>
          </w:tcPr>
          <w:p w14:paraId="249B7022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Acteur de la création, expérimentateur</w:t>
            </w:r>
          </w:p>
        </w:tc>
        <w:tc>
          <w:tcPr>
            <w:tcW w:w="0" w:type="auto"/>
            <w:vAlign w:val="center"/>
            <w:hideMark/>
          </w:tcPr>
          <w:p w14:paraId="7A2998E5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Participant actif, résolveur de problèmes</w:t>
            </w:r>
          </w:p>
        </w:tc>
        <w:tc>
          <w:tcPr>
            <w:tcW w:w="0" w:type="auto"/>
            <w:vAlign w:val="center"/>
            <w:hideMark/>
          </w:tcPr>
          <w:p w14:paraId="28DB9383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Collaborateur interactif avec l'IA</w:t>
            </w:r>
          </w:p>
        </w:tc>
      </w:tr>
      <w:tr w:rsidR="00EF3A29" w:rsidRPr="00620BD5" w14:paraId="72E0492C" w14:textId="77777777" w:rsidTr="00A97A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59528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b/>
                <w:bCs/>
                <w:sz w:val="20"/>
                <w:szCs w:val="20"/>
              </w:rPr>
              <w:t>Valorisation sociale</w:t>
            </w:r>
          </w:p>
        </w:tc>
        <w:tc>
          <w:tcPr>
            <w:tcW w:w="0" w:type="auto"/>
            <w:vAlign w:val="center"/>
            <w:hideMark/>
          </w:tcPr>
          <w:p w14:paraId="39D7F1BA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Certificat, visibilité dans la communauté</w:t>
            </w:r>
          </w:p>
        </w:tc>
        <w:tc>
          <w:tcPr>
            <w:tcW w:w="0" w:type="auto"/>
            <w:vAlign w:val="center"/>
            <w:hideMark/>
          </w:tcPr>
          <w:p w14:paraId="2C615060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Reconnaissance académique interne</w:t>
            </w:r>
          </w:p>
        </w:tc>
        <w:tc>
          <w:tcPr>
            <w:tcW w:w="0" w:type="auto"/>
            <w:vAlign w:val="center"/>
            <w:hideMark/>
          </w:tcPr>
          <w:p w14:paraId="2C554A9E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Parfois récompensée par des badges</w:t>
            </w:r>
          </w:p>
        </w:tc>
        <w:tc>
          <w:tcPr>
            <w:tcW w:w="0" w:type="auto"/>
            <w:vAlign w:val="center"/>
            <w:hideMark/>
          </w:tcPr>
          <w:p w14:paraId="5F1C5DC6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Reconnaissance par la maîtrise d</w:t>
            </w:r>
            <w:r>
              <w:rPr>
                <w:rFonts w:ascii="Arial Narrow" w:hAnsi="Arial Narrow"/>
                <w:sz w:val="20"/>
                <w:szCs w:val="20"/>
              </w:rPr>
              <w:t>e l’objet du</w:t>
            </w:r>
            <w:r w:rsidRPr="00620BD5">
              <w:rPr>
                <w:rFonts w:ascii="Arial Narrow" w:hAnsi="Arial Narrow"/>
                <w:sz w:val="20"/>
                <w:szCs w:val="20"/>
              </w:rPr>
              <w:t xml:space="preserve"> tutoriel</w:t>
            </w:r>
          </w:p>
        </w:tc>
        <w:tc>
          <w:tcPr>
            <w:tcW w:w="0" w:type="auto"/>
            <w:vAlign w:val="center"/>
            <w:hideMark/>
          </w:tcPr>
          <w:p w14:paraId="5E464E9E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Valorisation par la contribution et l’édition</w:t>
            </w:r>
          </w:p>
        </w:tc>
        <w:tc>
          <w:tcPr>
            <w:tcW w:w="0" w:type="auto"/>
            <w:vAlign w:val="center"/>
            <w:hideMark/>
          </w:tcPr>
          <w:p w14:paraId="4A42ED7F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Valorisation par l'interaction et l'engagement social</w:t>
            </w:r>
          </w:p>
        </w:tc>
        <w:tc>
          <w:tcPr>
            <w:tcW w:w="0" w:type="auto"/>
            <w:vAlign w:val="center"/>
            <w:hideMark/>
          </w:tcPr>
          <w:p w14:paraId="049E02C6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Reconnaissance publique, partage</w:t>
            </w:r>
          </w:p>
        </w:tc>
        <w:tc>
          <w:tcPr>
            <w:tcW w:w="0" w:type="auto"/>
            <w:vAlign w:val="center"/>
            <w:hideMark/>
          </w:tcPr>
          <w:p w14:paraId="3CDD0D0B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Valorisation par l'innovation, le prototypage</w:t>
            </w:r>
          </w:p>
        </w:tc>
        <w:tc>
          <w:tcPr>
            <w:tcW w:w="0" w:type="auto"/>
            <w:vAlign w:val="center"/>
            <w:hideMark/>
          </w:tcPr>
          <w:p w14:paraId="074A31CC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>Valorisation par le succès du projet et la présentation</w:t>
            </w:r>
          </w:p>
        </w:tc>
        <w:tc>
          <w:tcPr>
            <w:tcW w:w="0" w:type="auto"/>
            <w:vAlign w:val="center"/>
            <w:hideMark/>
          </w:tcPr>
          <w:p w14:paraId="44650792" w14:textId="77777777" w:rsidR="00EF3A29" w:rsidRPr="00620BD5" w:rsidRDefault="00EF3A29" w:rsidP="00A97A7D">
            <w:pPr>
              <w:rPr>
                <w:rFonts w:ascii="Arial Narrow" w:hAnsi="Arial Narrow"/>
                <w:sz w:val="20"/>
                <w:szCs w:val="20"/>
              </w:rPr>
            </w:pPr>
            <w:r w:rsidRPr="00620BD5">
              <w:rPr>
                <w:rFonts w:ascii="Arial Narrow" w:hAnsi="Arial Narrow"/>
                <w:sz w:val="20"/>
                <w:szCs w:val="20"/>
              </w:rPr>
              <w:t xml:space="preserve">Valorisation par </w:t>
            </w:r>
            <w:r>
              <w:rPr>
                <w:rFonts w:ascii="Arial Narrow" w:hAnsi="Arial Narrow"/>
                <w:sz w:val="20"/>
                <w:szCs w:val="20"/>
              </w:rPr>
              <w:t xml:space="preserve">l’examen critique </w:t>
            </w:r>
            <w:r w:rsidRPr="00620BD5">
              <w:rPr>
                <w:rFonts w:ascii="Arial Narrow" w:hAnsi="Arial Narrow"/>
                <w:sz w:val="20"/>
                <w:szCs w:val="20"/>
              </w:rPr>
              <w:t>des réponses générées</w:t>
            </w:r>
          </w:p>
        </w:tc>
      </w:tr>
    </w:tbl>
    <w:p w14:paraId="216414B9" w14:textId="77777777" w:rsidR="00EF3A29" w:rsidRDefault="00EF3A29" w:rsidP="00EF3A29">
      <w:pPr>
        <w:rPr>
          <w:rFonts w:ascii="Arial Narrow" w:hAnsi="Arial Narrow"/>
          <w:sz w:val="20"/>
          <w:szCs w:val="20"/>
        </w:rPr>
      </w:pPr>
    </w:p>
    <w:p w14:paraId="52B4CB1A" w14:textId="77777777" w:rsidR="00EF3A29" w:rsidRDefault="00EF3A29">
      <w:pPr>
        <w:rPr>
          <w:rFonts w:ascii="Arial Narrow" w:hAnsi="Arial Narrow"/>
          <w:sz w:val="20"/>
          <w:szCs w:val="20"/>
        </w:rPr>
      </w:pPr>
    </w:p>
    <w:p w14:paraId="77E0793C" w14:textId="366C81EF" w:rsidR="00700A89" w:rsidRDefault="00700A8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Sources sur lesquels </w:t>
      </w:r>
      <w:proofErr w:type="spellStart"/>
      <w:r>
        <w:rPr>
          <w:rFonts w:ascii="Arial Narrow" w:hAnsi="Arial Narrow"/>
          <w:sz w:val="20"/>
          <w:szCs w:val="20"/>
        </w:rPr>
        <w:t>ChatGPT</w:t>
      </w:r>
      <w:proofErr w:type="spellEnd"/>
      <w:r>
        <w:rPr>
          <w:rFonts w:ascii="Arial Narrow" w:hAnsi="Arial Narrow"/>
          <w:sz w:val="20"/>
          <w:szCs w:val="20"/>
        </w:rPr>
        <w:t xml:space="preserve"> dit s’être basé : </w:t>
      </w:r>
    </w:p>
    <w:p w14:paraId="1848F859" w14:textId="77777777" w:rsidR="00700A89" w:rsidRPr="00700A89" w:rsidRDefault="00700A89" w:rsidP="00700A89">
      <w:pPr>
        <w:rPr>
          <w:rFonts w:ascii="Arial Narrow" w:hAnsi="Arial Narrow"/>
          <w:b/>
          <w:bCs/>
          <w:sz w:val="20"/>
          <w:szCs w:val="20"/>
          <w:lang w:val="en-US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1. MOOC (Massive Open Online Courses)</w:t>
      </w:r>
    </w:p>
    <w:p w14:paraId="426C28ED" w14:textId="77777777" w:rsidR="00700A89" w:rsidRPr="00700A89" w:rsidRDefault="00700A89" w:rsidP="00700A89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Siemens, G. (2013).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MOOC Pedagogy: The Challenges of Developing Countries.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 texte analyse la pédagogie derrière les MOOC et leur impact sur l'apprentissage à distance.</w:t>
      </w:r>
    </w:p>
    <w:p w14:paraId="4A6AE796" w14:textId="77777777" w:rsidR="00700A89" w:rsidRPr="00700A89" w:rsidRDefault="00700A89" w:rsidP="00700A89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Pappano, L. (2012).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The Year of the MOOC.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The New York Times. Cet article décrit la montée en puissance des MOOC et leurs caractéristiques, notamment leur accessibilité et leur flexibilité.</w:t>
      </w:r>
    </w:p>
    <w:p w14:paraId="02433705" w14:textId="77777777" w:rsidR="00700A89" w:rsidRPr="00700A89" w:rsidRDefault="00700A89" w:rsidP="00700A89">
      <w:pPr>
        <w:rPr>
          <w:rFonts w:ascii="Arial Narrow" w:hAnsi="Arial Narrow"/>
          <w:b/>
          <w:bCs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</w:rPr>
        <w:t xml:space="preserve">2. LMS (Learning Management </w:t>
      </w:r>
      <w:proofErr w:type="spellStart"/>
      <w:r w:rsidRPr="00700A89">
        <w:rPr>
          <w:rFonts w:ascii="Arial Narrow" w:hAnsi="Arial Narrow"/>
          <w:b/>
          <w:bCs/>
          <w:sz w:val="20"/>
          <w:szCs w:val="20"/>
        </w:rPr>
        <w:t>Systems</w:t>
      </w:r>
      <w:proofErr w:type="spellEnd"/>
      <w:r w:rsidRPr="00700A89">
        <w:rPr>
          <w:rFonts w:ascii="Arial Narrow" w:hAnsi="Arial Narrow"/>
          <w:b/>
          <w:bCs/>
          <w:sz w:val="20"/>
          <w:szCs w:val="20"/>
        </w:rPr>
        <w:t>)</w:t>
      </w:r>
    </w:p>
    <w:p w14:paraId="67A25FE7" w14:textId="77777777" w:rsidR="00700A89" w:rsidRPr="00700A89" w:rsidRDefault="00700A89" w:rsidP="00700A89">
      <w:pPr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Bates, T. (2015).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Teaching in a Digital Age.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 livre explore les plateformes LMS, leur conception, et leur utilisation dans l'éducation.</w:t>
      </w:r>
    </w:p>
    <w:p w14:paraId="5B461DC0" w14:textId="77777777" w:rsidR="00700A89" w:rsidRPr="00700A89" w:rsidRDefault="00700A89" w:rsidP="00700A89">
      <w:pPr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Ellis, R. K. (2009).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Field Guide to Learning Management Systems.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 guide fournit un aperçu détaillé des systèmes LMS, leur technologie, et leur usage dans le suivi et la gestion de l'apprentissage.</w:t>
      </w:r>
    </w:p>
    <w:p w14:paraId="2BF030C2" w14:textId="77777777" w:rsidR="00700A89" w:rsidRPr="00700A89" w:rsidRDefault="00700A89" w:rsidP="00700A89">
      <w:pPr>
        <w:rPr>
          <w:rFonts w:ascii="Arial Narrow" w:hAnsi="Arial Narrow"/>
          <w:b/>
          <w:bCs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</w:rPr>
        <w:t>3. E-learning</w:t>
      </w:r>
    </w:p>
    <w:p w14:paraId="388B4C6E" w14:textId="77777777" w:rsidR="00700A89" w:rsidRPr="00700A89" w:rsidRDefault="00700A89" w:rsidP="00700A89">
      <w:pPr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Clark, R. C., &amp; Mayer, R. E. (2016).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e-Learning and the Science of Instruction: Proven Guidelines for Consumers and Designers of Multimedia Learning.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 livre offre des conseils pratiques et fondés sur la recherche pour le design de cours en e-learning.</w:t>
      </w:r>
    </w:p>
    <w:p w14:paraId="52FFFC84" w14:textId="77777777" w:rsidR="00700A89" w:rsidRPr="00700A89" w:rsidRDefault="00700A89" w:rsidP="00700A89">
      <w:pPr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Pappano, L. (2012).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The Year of the MOOC.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 xml:space="preserve">Cet article discute de l’e-learning dans le cadre des </w:t>
      </w:r>
      <w:proofErr w:type="spellStart"/>
      <w:r w:rsidRPr="00700A89">
        <w:rPr>
          <w:rFonts w:ascii="Arial Narrow" w:hAnsi="Arial Narrow"/>
          <w:sz w:val="20"/>
          <w:szCs w:val="20"/>
        </w:rPr>
        <w:t>MOOCs</w:t>
      </w:r>
      <w:proofErr w:type="spellEnd"/>
      <w:r w:rsidRPr="00700A89">
        <w:rPr>
          <w:rFonts w:ascii="Arial Narrow" w:hAnsi="Arial Narrow"/>
          <w:sz w:val="20"/>
          <w:szCs w:val="20"/>
        </w:rPr>
        <w:t>, avec des implications sur la flexibilité et l’autonomie de l’apprentissage.</w:t>
      </w:r>
    </w:p>
    <w:p w14:paraId="418724A7" w14:textId="77777777" w:rsidR="00700A89" w:rsidRPr="00700A89" w:rsidRDefault="00700A89" w:rsidP="00700A89">
      <w:pPr>
        <w:rPr>
          <w:rFonts w:ascii="Arial Narrow" w:hAnsi="Arial Narrow"/>
          <w:b/>
          <w:bCs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</w:rPr>
        <w:t>4. Tutoriels</w:t>
      </w:r>
    </w:p>
    <w:p w14:paraId="7895E631" w14:textId="77777777" w:rsidR="00700A89" w:rsidRPr="00700A89" w:rsidRDefault="00700A89" w:rsidP="00700A89">
      <w:pPr>
        <w:numPr>
          <w:ilvl w:val="0"/>
          <w:numId w:val="4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Burgess, S. M. (2017).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Tutorials and instructional materials in online learning.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 texte explore le rôle des tutoriels dans l'apprentissage autonome et en ligne.</w:t>
      </w:r>
    </w:p>
    <w:p w14:paraId="29ACE99A" w14:textId="77777777" w:rsidR="00700A89" w:rsidRPr="00700A89" w:rsidRDefault="00700A89" w:rsidP="00700A89">
      <w:pPr>
        <w:numPr>
          <w:ilvl w:val="0"/>
          <w:numId w:val="4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Duffy, P., &amp; Bruns, A. (2006).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The use of blogs, wikis, and other web 2.0 tools in the classroom.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Cet article analyse l'utilisation des outils comme les tutoriels en ligne et leur impact sur l'apprentissage.</w:t>
      </w:r>
    </w:p>
    <w:p w14:paraId="698A7FE6" w14:textId="77777777" w:rsidR="00700A89" w:rsidRPr="00700A89" w:rsidRDefault="00700A89" w:rsidP="00700A89">
      <w:pPr>
        <w:rPr>
          <w:rFonts w:ascii="Arial Narrow" w:hAnsi="Arial Narrow"/>
          <w:b/>
          <w:bCs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</w:rPr>
        <w:t>5. Wiki</w:t>
      </w:r>
    </w:p>
    <w:p w14:paraId="01599B49" w14:textId="77777777" w:rsidR="00700A89" w:rsidRPr="00700A89" w:rsidRDefault="00700A89" w:rsidP="00700A89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Mackey, T. P., &amp; Jacobson, T. E. (2011).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Constructing knowledge with wiki technology.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Cette recherche explore l'utilisation des wikis pour un apprentissage collaboratif.</w:t>
      </w:r>
    </w:p>
    <w:p w14:paraId="65A6F53E" w14:textId="77777777" w:rsidR="00700A89" w:rsidRPr="00700A89" w:rsidRDefault="00700A89" w:rsidP="00700A89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Parker, D., &amp; Chao, C. M. (2007).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Wiki as a teaching tool.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Cet article examine les wikis comme outil pédagogique dans les environnements d’apprentissage.</w:t>
      </w:r>
    </w:p>
    <w:p w14:paraId="511B2E6E" w14:textId="77777777" w:rsidR="00700A89" w:rsidRPr="00700A89" w:rsidRDefault="00700A89" w:rsidP="00700A89">
      <w:pPr>
        <w:rPr>
          <w:rFonts w:ascii="Arial Narrow" w:hAnsi="Arial Narrow"/>
          <w:b/>
          <w:bCs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</w:rPr>
        <w:t>6. Réseaux sociaux</w:t>
      </w:r>
    </w:p>
    <w:p w14:paraId="1AD10E46" w14:textId="77777777" w:rsidR="00700A89" w:rsidRPr="00700A89" w:rsidRDefault="00700A89" w:rsidP="00700A89">
      <w:pPr>
        <w:numPr>
          <w:ilvl w:val="0"/>
          <w:numId w:val="6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Greenhow, C., &amp; Lewin, C. (2016).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Social media and education: Reconceptualizing the boundaries of formal and informal learning.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 texte examine le rôle des réseaux sociaux dans l'apprentissage informel et formel.</w:t>
      </w:r>
    </w:p>
    <w:p w14:paraId="611D64E0" w14:textId="77777777" w:rsidR="00700A89" w:rsidRPr="00700A89" w:rsidRDefault="00700A89" w:rsidP="00700A89">
      <w:pPr>
        <w:numPr>
          <w:ilvl w:val="0"/>
          <w:numId w:val="6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Manca, S., &amp; Ranieri, M. (2016).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Is Facebook a suitable platform for learning?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 travail explore l’utilisation des réseaux sociaux comme outils d’apprentissage, notamment sur Facebook.</w:t>
      </w:r>
    </w:p>
    <w:p w14:paraId="3FB3D039" w14:textId="77777777" w:rsidR="00700A89" w:rsidRPr="00700A89" w:rsidRDefault="00700A89" w:rsidP="00700A89">
      <w:pPr>
        <w:rPr>
          <w:rFonts w:ascii="Arial Narrow" w:hAnsi="Arial Narrow"/>
          <w:b/>
          <w:bCs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</w:rPr>
        <w:t>7. Ressources éducatives libres (OER)</w:t>
      </w:r>
    </w:p>
    <w:p w14:paraId="7047F54B" w14:textId="77777777" w:rsidR="00700A89" w:rsidRPr="00700A89" w:rsidRDefault="00700A89" w:rsidP="00700A89">
      <w:pPr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Downes, S. (2007).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What is an Open Educational Resource?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 texte fournit une définition des ressources éducatives libres et analyse leur rôle dans l'éducation à distance.</w:t>
      </w:r>
    </w:p>
    <w:p w14:paraId="139A2F3E" w14:textId="77777777" w:rsidR="00700A89" w:rsidRPr="00700A89" w:rsidRDefault="00700A89" w:rsidP="00700A89">
      <w:pPr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proofErr w:type="spellStart"/>
      <w:r w:rsidRPr="00700A89">
        <w:rPr>
          <w:rFonts w:ascii="Arial Narrow" w:hAnsi="Arial Narrow"/>
          <w:b/>
          <w:bCs/>
          <w:sz w:val="20"/>
          <w:szCs w:val="20"/>
        </w:rPr>
        <w:t>Wiley</w:t>
      </w:r>
      <w:proofErr w:type="spellEnd"/>
      <w:r w:rsidRPr="00700A89">
        <w:rPr>
          <w:rFonts w:ascii="Arial Narrow" w:hAnsi="Arial Narrow"/>
          <w:b/>
          <w:bCs/>
          <w:sz w:val="20"/>
          <w:szCs w:val="20"/>
        </w:rPr>
        <w:t>, D. (2014).</w:t>
      </w:r>
      <w:r w:rsidRPr="00700A89">
        <w:rPr>
          <w:rFonts w:ascii="Arial Narrow" w:hAnsi="Arial Narrow"/>
          <w:sz w:val="20"/>
          <w:szCs w:val="20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</w:rPr>
        <w:t>The Access Compromise and the 5th R.</w:t>
      </w:r>
      <w:r w:rsidRPr="00700A89">
        <w:rPr>
          <w:rFonts w:ascii="Arial Narrow" w:hAnsi="Arial Narrow"/>
          <w:sz w:val="20"/>
          <w:szCs w:val="20"/>
        </w:rPr>
        <w:t xml:space="preserve"> Cet article discute des ressources éducatives libres et de leur accessibilité.</w:t>
      </w:r>
    </w:p>
    <w:p w14:paraId="1D130DB4" w14:textId="77777777" w:rsidR="00700A89" w:rsidRPr="00700A89" w:rsidRDefault="00700A89" w:rsidP="00700A89">
      <w:pPr>
        <w:rPr>
          <w:rFonts w:ascii="Arial Narrow" w:hAnsi="Arial Narrow"/>
          <w:b/>
          <w:bCs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</w:rPr>
        <w:t xml:space="preserve">8. Maker </w:t>
      </w:r>
      <w:proofErr w:type="spellStart"/>
      <w:r w:rsidRPr="00700A89">
        <w:rPr>
          <w:rFonts w:ascii="Arial Narrow" w:hAnsi="Arial Narrow"/>
          <w:b/>
          <w:bCs/>
          <w:sz w:val="20"/>
          <w:szCs w:val="20"/>
        </w:rPr>
        <w:t>space</w:t>
      </w:r>
      <w:proofErr w:type="spellEnd"/>
    </w:p>
    <w:p w14:paraId="7F01845C" w14:textId="77777777" w:rsidR="00700A89" w:rsidRPr="00700A89" w:rsidRDefault="00700A89" w:rsidP="00700A89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de-CH"/>
        </w:rPr>
        <w:t>Peppler, K. A., &amp; Bender, S. (2013).</w:t>
      </w:r>
      <w:r w:rsidRPr="00700A89">
        <w:rPr>
          <w:rFonts w:ascii="Arial Narrow" w:hAnsi="Arial Narrow"/>
          <w:sz w:val="20"/>
          <w:szCs w:val="20"/>
          <w:lang w:val="de-CH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Maker Movement and Maker Spaces: The Impact of Learning through Making.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 xml:space="preserve">Ce texte explore l'impact des maker </w:t>
      </w:r>
      <w:proofErr w:type="spellStart"/>
      <w:r w:rsidRPr="00700A89">
        <w:rPr>
          <w:rFonts w:ascii="Arial Narrow" w:hAnsi="Arial Narrow"/>
          <w:sz w:val="20"/>
          <w:szCs w:val="20"/>
        </w:rPr>
        <w:t>spaces</w:t>
      </w:r>
      <w:proofErr w:type="spellEnd"/>
      <w:r w:rsidRPr="00700A89">
        <w:rPr>
          <w:rFonts w:ascii="Arial Narrow" w:hAnsi="Arial Narrow"/>
          <w:sz w:val="20"/>
          <w:szCs w:val="20"/>
        </w:rPr>
        <w:t xml:space="preserve"> sur l'apprentissage pratique et expérimental.</w:t>
      </w:r>
    </w:p>
    <w:p w14:paraId="783FB2AE" w14:textId="77777777" w:rsidR="00700A89" w:rsidRPr="00700A89" w:rsidRDefault="00700A89" w:rsidP="00700A89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Martin, L. (2015).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The Maker Movement Manifesto: Rules for Innovation in the New World of Crafters, Hackers, and Tinkerers.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 xml:space="preserve">Ce livre examine l'impact des maker </w:t>
      </w:r>
      <w:proofErr w:type="spellStart"/>
      <w:r w:rsidRPr="00700A89">
        <w:rPr>
          <w:rFonts w:ascii="Arial Narrow" w:hAnsi="Arial Narrow"/>
          <w:sz w:val="20"/>
          <w:szCs w:val="20"/>
        </w:rPr>
        <w:t>spaces</w:t>
      </w:r>
      <w:proofErr w:type="spellEnd"/>
      <w:r w:rsidRPr="00700A89">
        <w:rPr>
          <w:rFonts w:ascii="Arial Narrow" w:hAnsi="Arial Narrow"/>
          <w:sz w:val="20"/>
          <w:szCs w:val="20"/>
        </w:rPr>
        <w:t xml:space="preserve"> sur la créativité et l'apprentissage par la pratique.</w:t>
      </w:r>
    </w:p>
    <w:p w14:paraId="3EB6C7C1" w14:textId="77777777" w:rsidR="00700A89" w:rsidRPr="00700A89" w:rsidRDefault="00700A89" w:rsidP="00700A89">
      <w:pPr>
        <w:rPr>
          <w:rFonts w:ascii="Arial Narrow" w:hAnsi="Arial Narrow"/>
          <w:b/>
          <w:bCs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</w:rPr>
        <w:t>9. Hackathon</w:t>
      </w:r>
    </w:p>
    <w:p w14:paraId="051A0B69" w14:textId="77777777" w:rsidR="00700A89" w:rsidRPr="00700A89" w:rsidRDefault="00700A89" w:rsidP="00700A89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Schulz, C., &amp; Blume, G. (2014).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Hackathons and their role in the innovation process.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Cet article analyse les hackathons comme environnements d'apprentissage intensifs et collaboratifs.</w:t>
      </w:r>
    </w:p>
    <w:p w14:paraId="53347BE2" w14:textId="77777777" w:rsidR="00700A89" w:rsidRPr="00700A89" w:rsidRDefault="00700A89" w:rsidP="00700A89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Hoggan, C., &amp; Gulati, H. (2016).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Hackathons as a form of applied learning and innovation.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 texte examine comment les hackathons favorisent l’apprentissage collaboratif et la résolution de problèmes.</w:t>
      </w:r>
    </w:p>
    <w:p w14:paraId="1F81648C" w14:textId="77777777" w:rsidR="00700A89" w:rsidRPr="00700A89" w:rsidRDefault="00700A89" w:rsidP="00700A89">
      <w:pPr>
        <w:rPr>
          <w:rFonts w:ascii="Arial Narrow" w:hAnsi="Arial Narrow"/>
          <w:b/>
          <w:bCs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</w:rPr>
        <w:t>10. Intelligence artificielle générative</w:t>
      </w:r>
    </w:p>
    <w:p w14:paraId="41FB015C" w14:textId="77777777" w:rsidR="00700A89" w:rsidRPr="00700A89" w:rsidRDefault="00700A89" w:rsidP="00700A89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en-US"/>
        </w:rPr>
        <w:t>Baker, R. S. (2019).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i/>
          <w:iCs/>
          <w:sz w:val="20"/>
          <w:szCs w:val="20"/>
          <w:lang w:val="en-US"/>
        </w:rPr>
        <w:t>Artificial Intelligence in Education: A Review.</w:t>
      </w:r>
      <w:r w:rsidRPr="00700A89">
        <w:rPr>
          <w:rFonts w:ascii="Arial Narrow" w:hAnsi="Arial Narrow"/>
          <w:sz w:val="20"/>
          <w:szCs w:val="20"/>
          <w:lang w:val="en-US"/>
        </w:rPr>
        <w:t xml:space="preserve"> </w:t>
      </w:r>
      <w:r w:rsidRPr="00700A89">
        <w:rPr>
          <w:rFonts w:ascii="Arial Narrow" w:hAnsi="Arial Narrow"/>
          <w:sz w:val="20"/>
          <w:szCs w:val="20"/>
        </w:rPr>
        <w:t>Cet article analyse l’utilisation de l’IA dans l’éducation et explore les diverses applications de l’intelligence artificielle générative dans l'apprentissage.</w:t>
      </w:r>
    </w:p>
    <w:p w14:paraId="55701098" w14:textId="77777777" w:rsidR="00700A89" w:rsidRPr="00700A89" w:rsidRDefault="00700A89" w:rsidP="00700A89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700A89">
        <w:rPr>
          <w:rFonts w:ascii="Arial Narrow" w:hAnsi="Arial Narrow"/>
          <w:b/>
          <w:bCs/>
          <w:sz w:val="20"/>
          <w:szCs w:val="20"/>
          <w:lang w:val="de-CH"/>
        </w:rPr>
        <w:t>Holmes, W., Bialik, M., &amp; Fadel, C. (2019).</w:t>
      </w:r>
      <w:r w:rsidRPr="00700A89"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 w:rsidRPr="00700A89">
        <w:rPr>
          <w:rFonts w:ascii="Arial Narrow" w:hAnsi="Arial Narrow"/>
          <w:i/>
          <w:iCs/>
          <w:sz w:val="20"/>
          <w:szCs w:val="20"/>
        </w:rPr>
        <w:t>Artificial</w:t>
      </w:r>
      <w:proofErr w:type="spellEnd"/>
      <w:r w:rsidRPr="00700A89">
        <w:rPr>
          <w:rFonts w:ascii="Arial Narrow" w:hAnsi="Arial Narrow"/>
          <w:i/>
          <w:iCs/>
          <w:sz w:val="20"/>
          <w:szCs w:val="20"/>
        </w:rPr>
        <w:t xml:space="preserve"> Intelligence in Education.</w:t>
      </w:r>
      <w:r w:rsidRPr="00700A89">
        <w:rPr>
          <w:rFonts w:ascii="Arial Narrow" w:hAnsi="Arial Narrow"/>
          <w:sz w:val="20"/>
          <w:szCs w:val="20"/>
        </w:rPr>
        <w:t xml:space="preserve"> Ce livre présente une analyse approfondie de l’impact de l’IA sur l’éducation, y compris les outils d’IA générative pour personnaliser l'apprentissage.</w:t>
      </w:r>
    </w:p>
    <w:p w14:paraId="469BC32D" w14:textId="11308016" w:rsidR="00700A89" w:rsidRDefault="00AB4F35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--</w:t>
      </w:r>
    </w:p>
    <w:p w14:paraId="211D0513" w14:textId="459C1B6A" w:rsidR="00AB4F35" w:rsidRDefault="00AB4F35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Prompt : </w:t>
      </w:r>
    </w:p>
    <w:p w14:paraId="4711EE90" w14:textId="61065F83" w:rsidR="00AB4F35" w:rsidRPr="002419ED" w:rsidRDefault="00AB4F35">
      <w:pPr>
        <w:rPr>
          <w:rFonts w:ascii="Arial Narrow" w:hAnsi="Arial Narrow"/>
          <w:sz w:val="20"/>
          <w:szCs w:val="20"/>
        </w:rPr>
      </w:pPr>
      <w:proofErr w:type="gramStart"/>
      <w:r w:rsidRPr="00AB4F35">
        <w:rPr>
          <w:rFonts w:ascii="Arial Narrow" w:hAnsi="Arial Narrow"/>
          <w:sz w:val="20"/>
          <w:szCs w:val="20"/>
        </w:rPr>
        <w:t>quelles</w:t>
      </w:r>
      <w:proofErr w:type="gramEnd"/>
      <w:r w:rsidRPr="00AB4F35">
        <w:rPr>
          <w:rFonts w:ascii="Arial Narrow" w:hAnsi="Arial Narrow"/>
          <w:sz w:val="20"/>
          <w:szCs w:val="20"/>
        </w:rPr>
        <w:t xml:space="preserve"> sont les caractéristiques respectives des différents environnements d'apprentissage hybrides et à distances (par ex. MOOC, LMS, e-learning, tutoriel, wiki, réseaux sociaux, ressources éducatives libres, maker </w:t>
      </w:r>
      <w:proofErr w:type="spellStart"/>
      <w:r w:rsidRPr="00AB4F35">
        <w:rPr>
          <w:rFonts w:ascii="Arial Narrow" w:hAnsi="Arial Narrow"/>
          <w:sz w:val="20"/>
          <w:szCs w:val="20"/>
        </w:rPr>
        <w:t>space</w:t>
      </w:r>
      <w:proofErr w:type="spellEnd"/>
      <w:r w:rsidRPr="00AB4F35">
        <w:rPr>
          <w:rFonts w:ascii="Arial Narrow" w:hAnsi="Arial Narrow"/>
          <w:sz w:val="20"/>
          <w:szCs w:val="20"/>
        </w:rPr>
        <w:t>, hackathon, intelligence artificielle générative)? Tu utiliseras les critères de différenciation suivants: accessibilité, modalité d'apprentissage, interactivité, pédagogie, évaluation, technologie utilisée, rôle de l'instructeur, rôle de l'apprenant, flexibilité, motivation, réflexion, valorisation sociale. Donne la réponse sous forme de tableau à double entrée</w:t>
      </w:r>
    </w:p>
    <w:sectPr w:rsidR="00AB4F35" w:rsidRPr="002419ED" w:rsidSect="002419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0FA9"/>
    <w:multiLevelType w:val="multilevel"/>
    <w:tmpl w:val="CE0E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A3D00"/>
    <w:multiLevelType w:val="multilevel"/>
    <w:tmpl w:val="F168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31BEF"/>
    <w:multiLevelType w:val="multilevel"/>
    <w:tmpl w:val="B56E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35BE5"/>
    <w:multiLevelType w:val="multilevel"/>
    <w:tmpl w:val="5428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07F76"/>
    <w:multiLevelType w:val="multilevel"/>
    <w:tmpl w:val="56A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A1487"/>
    <w:multiLevelType w:val="multilevel"/>
    <w:tmpl w:val="7FFA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75441"/>
    <w:multiLevelType w:val="multilevel"/>
    <w:tmpl w:val="F88C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86A00"/>
    <w:multiLevelType w:val="multilevel"/>
    <w:tmpl w:val="A734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67CF6"/>
    <w:multiLevelType w:val="multilevel"/>
    <w:tmpl w:val="81DA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81150"/>
    <w:multiLevelType w:val="multilevel"/>
    <w:tmpl w:val="C018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938484">
    <w:abstractNumId w:val="6"/>
  </w:num>
  <w:num w:numId="2" w16cid:durableId="324474978">
    <w:abstractNumId w:val="3"/>
  </w:num>
  <w:num w:numId="3" w16cid:durableId="317270033">
    <w:abstractNumId w:val="1"/>
  </w:num>
  <w:num w:numId="4" w16cid:durableId="1332295734">
    <w:abstractNumId w:val="5"/>
  </w:num>
  <w:num w:numId="5" w16cid:durableId="1129280311">
    <w:abstractNumId w:val="4"/>
  </w:num>
  <w:num w:numId="6" w16cid:durableId="495800480">
    <w:abstractNumId w:val="8"/>
  </w:num>
  <w:num w:numId="7" w16cid:durableId="394862674">
    <w:abstractNumId w:val="7"/>
  </w:num>
  <w:num w:numId="8" w16cid:durableId="1010136846">
    <w:abstractNumId w:val="0"/>
  </w:num>
  <w:num w:numId="9" w16cid:durableId="1860243272">
    <w:abstractNumId w:val="2"/>
  </w:num>
  <w:num w:numId="10" w16cid:durableId="1046686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ED"/>
    <w:rsid w:val="00017337"/>
    <w:rsid w:val="00110CE9"/>
    <w:rsid w:val="00142AE1"/>
    <w:rsid w:val="002419ED"/>
    <w:rsid w:val="002B66F0"/>
    <w:rsid w:val="00354CCB"/>
    <w:rsid w:val="003D0567"/>
    <w:rsid w:val="004579C9"/>
    <w:rsid w:val="0048720F"/>
    <w:rsid w:val="004E2C14"/>
    <w:rsid w:val="00527B35"/>
    <w:rsid w:val="00574950"/>
    <w:rsid w:val="005B5CEA"/>
    <w:rsid w:val="005D7B35"/>
    <w:rsid w:val="006A61DF"/>
    <w:rsid w:val="00700A89"/>
    <w:rsid w:val="0071239A"/>
    <w:rsid w:val="00744185"/>
    <w:rsid w:val="0077261D"/>
    <w:rsid w:val="007C2530"/>
    <w:rsid w:val="007C7EFC"/>
    <w:rsid w:val="00803701"/>
    <w:rsid w:val="00866A8C"/>
    <w:rsid w:val="008F59BC"/>
    <w:rsid w:val="009874A1"/>
    <w:rsid w:val="00A61F31"/>
    <w:rsid w:val="00AB4F35"/>
    <w:rsid w:val="00AC5F28"/>
    <w:rsid w:val="00AF5377"/>
    <w:rsid w:val="00B43E06"/>
    <w:rsid w:val="00BB003E"/>
    <w:rsid w:val="00BB0519"/>
    <w:rsid w:val="00BE64CA"/>
    <w:rsid w:val="00C874E5"/>
    <w:rsid w:val="00CA625F"/>
    <w:rsid w:val="00D82380"/>
    <w:rsid w:val="00EB6985"/>
    <w:rsid w:val="00EF10DA"/>
    <w:rsid w:val="00EF1875"/>
    <w:rsid w:val="00EF3A29"/>
    <w:rsid w:val="00F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C7BB"/>
  <w15:chartTrackingRefBased/>
  <w15:docId w15:val="{94F784F0-89D4-4EF6-8AAF-4963C6E7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9ED"/>
  </w:style>
  <w:style w:type="paragraph" w:styleId="Titre1">
    <w:name w:val="heading 1"/>
    <w:basedOn w:val="Normal"/>
    <w:next w:val="Normal"/>
    <w:link w:val="Titre1Car"/>
    <w:uiPriority w:val="9"/>
    <w:qFormat/>
    <w:rsid w:val="00241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1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1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1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1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1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1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1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1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1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1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19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19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19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19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19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19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1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1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1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1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19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19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19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1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19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1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1243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Class</dc:creator>
  <cp:keywords/>
  <dc:description/>
  <cp:lastModifiedBy>Barbara Class</cp:lastModifiedBy>
  <cp:revision>37</cp:revision>
  <dcterms:created xsi:type="dcterms:W3CDTF">2025-02-03T12:04:00Z</dcterms:created>
  <dcterms:modified xsi:type="dcterms:W3CDTF">2025-02-03T12:48:00Z</dcterms:modified>
</cp:coreProperties>
</file>