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BBE6D" w14:textId="4939CBCE" w:rsidR="0010374A" w:rsidRDefault="0010374A" w:rsidP="001A306E">
      <w:pPr>
        <w:jc w:val="center"/>
        <w:rPr>
          <w:b/>
          <w:bCs/>
          <w:sz w:val="28"/>
          <w:szCs w:val="28"/>
        </w:rPr>
      </w:pPr>
      <w:r w:rsidRPr="001A306E">
        <w:rPr>
          <w:b/>
          <w:bCs/>
          <w:sz w:val="28"/>
          <w:szCs w:val="28"/>
        </w:rPr>
        <w:t>Synthèse des méthodes d’ingénierie pédagogique</w:t>
      </w:r>
      <w:r w:rsidR="001A306E" w:rsidRPr="001A306E">
        <w:rPr>
          <w:b/>
          <w:bCs/>
          <w:sz w:val="28"/>
          <w:szCs w:val="28"/>
        </w:rPr>
        <w:t xml:space="preserve"> : rappel des trois approches et check-list pour choisir </w:t>
      </w:r>
      <w:r w:rsidR="00E26C08">
        <w:rPr>
          <w:b/>
          <w:bCs/>
          <w:sz w:val="28"/>
          <w:szCs w:val="28"/>
        </w:rPr>
        <w:t>selon le contexte</w:t>
      </w:r>
    </w:p>
    <w:p w14:paraId="7F1B684B" w14:textId="7B7FC231" w:rsidR="00E26C08" w:rsidRDefault="00E26C08" w:rsidP="001A306E">
      <w:pPr>
        <w:jc w:val="center"/>
        <w:rPr>
          <w:b/>
          <w:bCs/>
          <w:sz w:val="28"/>
          <w:szCs w:val="28"/>
        </w:rPr>
      </w:pPr>
      <w:r w:rsidRPr="00E26C08">
        <w:rPr>
          <w:b/>
          <w:bCs/>
          <w:noProof/>
          <w:sz w:val="28"/>
          <w:szCs w:val="28"/>
        </w:rPr>
        <w:drawing>
          <wp:inline distT="0" distB="0" distL="0" distR="0" wp14:anchorId="6F49D286" wp14:editId="7E1E6147">
            <wp:extent cx="858455" cy="300460"/>
            <wp:effectExtent l="0" t="0" r="0" b="4445"/>
            <wp:docPr id="6" name="Graphique 5">
              <a:hlinkClick xmlns:a="http://schemas.openxmlformats.org/drawingml/2006/main" r:id="rId8"/>
              <a:extLst xmlns:a="http://schemas.openxmlformats.org/drawingml/2006/main">
                <a:ext uri="{FF2B5EF4-FFF2-40B4-BE49-F238E27FC236}">
                  <a16:creationId xmlns:a16="http://schemas.microsoft.com/office/drawing/2014/main" id="{FF61F166-CC78-44AE-B94D-7F9D36D064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5">
                      <a:hlinkClick r:id="rId8"/>
                      <a:extLst>
                        <a:ext uri="{FF2B5EF4-FFF2-40B4-BE49-F238E27FC236}">
                          <a16:creationId xmlns:a16="http://schemas.microsoft.com/office/drawing/2014/main" id="{FF61F166-CC78-44AE-B94D-7F9D36D064AC}"/>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858455" cy="300460"/>
                    </a:xfrm>
                    <a:prstGeom prst="rect">
                      <a:avLst/>
                    </a:prstGeom>
                  </pic:spPr>
                </pic:pic>
              </a:graphicData>
            </a:graphic>
          </wp:inline>
        </w:drawing>
      </w:r>
    </w:p>
    <w:p w14:paraId="4569DAFD" w14:textId="77777777" w:rsidR="00E26C08" w:rsidRPr="001A306E" w:rsidRDefault="00E26C08" w:rsidP="001A306E">
      <w:pPr>
        <w:jc w:val="center"/>
        <w:rPr>
          <w:b/>
          <w:bCs/>
          <w:sz w:val="28"/>
          <w:szCs w:val="28"/>
        </w:rPr>
      </w:pPr>
    </w:p>
    <w:p w14:paraId="343E56C7" w14:textId="5385EC67" w:rsidR="00E26C08" w:rsidRDefault="00E26C08">
      <w:pPr>
        <w:pStyle w:val="TM1"/>
        <w:tabs>
          <w:tab w:val="right" w:leader="dot" w:pos="9062"/>
        </w:tabs>
        <w:rPr>
          <w:rFonts w:eastAsiaTheme="minorEastAsia"/>
          <w:noProof/>
          <w:sz w:val="24"/>
          <w:szCs w:val="24"/>
          <w:lang w:eastAsia="fr-CH"/>
        </w:rPr>
      </w:pPr>
      <w:r>
        <w:rPr>
          <w:b/>
          <w:bCs/>
        </w:rPr>
        <w:fldChar w:fldCharType="begin"/>
      </w:r>
      <w:r>
        <w:rPr>
          <w:b/>
          <w:bCs/>
        </w:rPr>
        <w:instrText xml:space="preserve"> TOC \o "1-1" \h \z \u </w:instrText>
      </w:r>
      <w:r>
        <w:rPr>
          <w:b/>
          <w:bCs/>
        </w:rPr>
        <w:fldChar w:fldCharType="separate"/>
      </w:r>
      <w:hyperlink w:anchor="_Toc181441757" w:history="1">
        <w:r w:rsidRPr="00DC052E">
          <w:rPr>
            <w:rStyle w:val="Lienhypertexte"/>
            <w:noProof/>
          </w:rPr>
          <w:t>1. Ingénierie Systémique</w:t>
        </w:r>
        <w:r>
          <w:rPr>
            <w:noProof/>
            <w:webHidden/>
          </w:rPr>
          <w:tab/>
        </w:r>
        <w:r>
          <w:rPr>
            <w:noProof/>
            <w:webHidden/>
          </w:rPr>
          <w:fldChar w:fldCharType="begin"/>
        </w:r>
        <w:r>
          <w:rPr>
            <w:noProof/>
            <w:webHidden/>
          </w:rPr>
          <w:instrText xml:space="preserve"> PAGEREF _Toc181441757 \h </w:instrText>
        </w:r>
        <w:r>
          <w:rPr>
            <w:noProof/>
            <w:webHidden/>
          </w:rPr>
        </w:r>
        <w:r>
          <w:rPr>
            <w:noProof/>
            <w:webHidden/>
          </w:rPr>
          <w:fldChar w:fldCharType="separate"/>
        </w:r>
        <w:r w:rsidR="000C259B">
          <w:rPr>
            <w:noProof/>
            <w:webHidden/>
          </w:rPr>
          <w:t>1</w:t>
        </w:r>
        <w:r>
          <w:rPr>
            <w:noProof/>
            <w:webHidden/>
          </w:rPr>
          <w:fldChar w:fldCharType="end"/>
        </w:r>
      </w:hyperlink>
    </w:p>
    <w:p w14:paraId="5693D048" w14:textId="4C65509C" w:rsidR="00E26C08" w:rsidRDefault="00E26C08">
      <w:pPr>
        <w:pStyle w:val="TM1"/>
        <w:tabs>
          <w:tab w:val="right" w:leader="dot" w:pos="9062"/>
        </w:tabs>
        <w:rPr>
          <w:rFonts w:eastAsiaTheme="minorEastAsia"/>
          <w:noProof/>
          <w:sz w:val="24"/>
          <w:szCs w:val="24"/>
          <w:lang w:eastAsia="fr-CH"/>
        </w:rPr>
      </w:pPr>
      <w:hyperlink w:anchor="_Toc181441758" w:history="1">
        <w:r w:rsidRPr="00DC052E">
          <w:rPr>
            <w:rStyle w:val="Lienhypertexte"/>
            <w:noProof/>
          </w:rPr>
          <w:t>2. Ingénierie Participative</w:t>
        </w:r>
        <w:r>
          <w:rPr>
            <w:noProof/>
            <w:webHidden/>
          </w:rPr>
          <w:tab/>
        </w:r>
        <w:r>
          <w:rPr>
            <w:noProof/>
            <w:webHidden/>
          </w:rPr>
          <w:fldChar w:fldCharType="begin"/>
        </w:r>
        <w:r>
          <w:rPr>
            <w:noProof/>
            <w:webHidden/>
          </w:rPr>
          <w:instrText xml:space="preserve"> PAGEREF _Toc181441758 \h </w:instrText>
        </w:r>
        <w:r>
          <w:rPr>
            <w:noProof/>
            <w:webHidden/>
          </w:rPr>
        </w:r>
        <w:r>
          <w:rPr>
            <w:noProof/>
            <w:webHidden/>
          </w:rPr>
          <w:fldChar w:fldCharType="separate"/>
        </w:r>
        <w:r w:rsidR="000C259B">
          <w:rPr>
            <w:noProof/>
            <w:webHidden/>
          </w:rPr>
          <w:t>2</w:t>
        </w:r>
        <w:r>
          <w:rPr>
            <w:noProof/>
            <w:webHidden/>
          </w:rPr>
          <w:fldChar w:fldCharType="end"/>
        </w:r>
      </w:hyperlink>
    </w:p>
    <w:p w14:paraId="7FAA38A3" w14:textId="4DC9890C" w:rsidR="00E26C08" w:rsidRDefault="00E26C08">
      <w:pPr>
        <w:pStyle w:val="TM1"/>
        <w:tabs>
          <w:tab w:val="right" w:leader="dot" w:pos="9062"/>
        </w:tabs>
        <w:rPr>
          <w:rFonts w:eastAsiaTheme="minorEastAsia"/>
          <w:noProof/>
          <w:sz w:val="24"/>
          <w:szCs w:val="24"/>
          <w:lang w:eastAsia="fr-CH"/>
        </w:rPr>
      </w:pPr>
      <w:hyperlink w:anchor="_Toc181441759" w:history="1">
        <w:r w:rsidRPr="00DC052E">
          <w:rPr>
            <w:rStyle w:val="Lienhypertexte"/>
            <w:noProof/>
          </w:rPr>
          <w:t>3. Ingénierie Agile</w:t>
        </w:r>
        <w:r>
          <w:rPr>
            <w:noProof/>
            <w:webHidden/>
          </w:rPr>
          <w:tab/>
        </w:r>
        <w:r>
          <w:rPr>
            <w:noProof/>
            <w:webHidden/>
          </w:rPr>
          <w:fldChar w:fldCharType="begin"/>
        </w:r>
        <w:r>
          <w:rPr>
            <w:noProof/>
            <w:webHidden/>
          </w:rPr>
          <w:instrText xml:space="preserve"> PAGEREF _Toc181441759 \h </w:instrText>
        </w:r>
        <w:r>
          <w:rPr>
            <w:noProof/>
            <w:webHidden/>
          </w:rPr>
        </w:r>
        <w:r>
          <w:rPr>
            <w:noProof/>
            <w:webHidden/>
          </w:rPr>
          <w:fldChar w:fldCharType="separate"/>
        </w:r>
        <w:r w:rsidR="000C259B">
          <w:rPr>
            <w:noProof/>
            <w:webHidden/>
          </w:rPr>
          <w:t>2</w:t>
        </w:r>
        <w:r>
          <w:rPr>
            <w:noProof/>
            <w:webHidden/>
          </w:rPr>
          <w:fldChar w:fldCharType="end"/>
        </w:r>
      </w:hyperlink>
    </w:p>
    <w:p w14:paraId="404BC74A" w14:textId="32DC1923" w:rsidR="00E26C08" w:rsidRDefault="00E26C08">
      <w:pPr>
        <w:pStyle w:val="TM1"/>
        <w:tabs>
          <w:tab w:val="right" w:leader="dot" w:pos="9062"/>
        </w:tabs>
        <w:rPr>
          <w:rFonts w:eastAsiaTheme="minorEastAsia"/>
          <w:noProof/>
          <w:sz w:val="24"/>
          <w:szCs w:val="24"/>
          <w:lang w:eastAsia="fr-CH"/>
        </w:rPr>
      </w:pPr>
      <w:hyperlink w:anchor="_Toc181441760" w:history="1">
        <w:r w:rsidRPr="00DC052E">
          <w:rPr>
            <w:rStyle w:val="Lienhypertexte"/>
            <w:noProof/>
          </w:rPr>
          <w:t>4. Checklist pour choisir une Méthode d'Ingénierie Pédagogique</w:t>
        </w:r>
        <w:r>
          <w:rPr>
            <w:noProof/>
            <w:webHidden/>
          </w:rPr>
          <w:tab/>
        </w:r>
        <w:r>
          <w:rPr>
            <w:noProof/>
            <w:webHidden/>
          </w:rPr>
          <w:fldChar w:fldCharType="begin"/>
        </w:r>
        <w:r>
          <w:rPr>
            <w:noProof/>
            <w:webHidden/>
          </w:rPr>
          <w:instrText xml:space="preserve"> PAGEREF _Toc181441760 \h </w:instrText>
        </w:r>
        <w:r>
          <w:rPr>
            <w:noProof/>
            <w:webHidden/>
          </w:rPr>
        </w:r>
        <w:r>
          <w:rPr>
            <w:noProof/>
            <w:webHidden/>
          </w:rPr>
          <w:fldChar w:fldCharType="separate"/>
        </w:r>
        <w:r w:rsidR="000C259B">
          <w:rPr>
            <w:noProof/>
            <w:webHidden/>
          </w:rPr>
          <w:t>3</w:t>
        </w:r>
        <w:r>
          <w:rPr>
            <w:noProof/>
            <w:webHidden/>
          </w:rPr>
          <w:fldChar w:fldCharType="end"/>
        </w:r>
      </w:hyperlink>
    </w:p>
    <w:p w14:paraId="36294850" w14:textId="32AF2799" w:rsidR="00E26C08" w:rsidRDefault="00E26C08">
      <w:pPr>
        <w:pStyle w:val="TM1"/>
        <w:tabs>
          <w:tab w:val="right" w:leader="dot" w:pos="9062"/>
        </w:tabs>
        <w:rPr>
          <w:rFonts w:eastAsiaTheme="minorEastAsia"/>
          <w:noProof/>
          <w:sz w:val="24"/>
          <w:szCs w:val="24"/>
          <w:lang w:eastAsia="fr-CH"/>
        </w:rPr>
      </w:pPr>
      <w:hyperlink w:anchor="_Toc181441761" w:history="1">
        <w:r w:rsidRPr="00DC052E">
          <w:rPr>
            <w:rStyle w:val="Lienhypertexte"/>
            <w:noProof/>
          </w:rPr>
          <w:t>5. Interpréter ses résultats</w:t>
        </w:r>
        <w:r>
          <w:rPr>
            <w:noProof/>
            <w:webHidden/>
          </w:rPr>
          <w:tab/>
        </w:r>
        <w:r>
          <w:rPr>
            <w:noProof/>
            <w:webHidden/>
          </w:rPr>
          <w:fldChar w:fldCharType="begin"/>
        </w:r>
        <w:r>
          <w:rPr>
            <w:noProof/>
            <w:webHidden/>
          </w:rPr>
          <w:instrText xml:space="preserve"> PAGEREF _Toc181441761 \h </w:instrText>
        </w:r>
        <w:r>
          <w:rPr>
            <w:noProof/>
            <w:webHidden/>
          </w:rPr>
        </w:r>
        <w:r>
          <w:rPr>
            <w:noProof/>
            <w:webHidden/>
          </w:rPr>
          <w:fldChar w:fldCharType="separate"/>
        </w:r>
        <w:r w:rsidR="000C259B">
          <w:rPr>
            <w:noProof/>
            <w:webHidden/>
          </w:rPr>
          <w:t>4</w:t>
        </w:r>
        <w:r>
          <w:rPr>
            <w:noProof/>
            <w:webHidden/>
          </w:rPr>
          <w:fldChar w:fldCharType="end"/>
        </w:r>
      </w:hyperlink>
    </w:p>
    <w:p w14:paraId="68C7E426" w14:textId="79505DEA" w:rsidR="00E26C08" w:rsidRDefault="00E26C08">
      <w:pPr>
        <w:pStyle w:val="TM1"/>
        <w:tabs>
          <w:tab w:val="right" w:leader="dot" w:pos="9062"/>
        </w:tabs>
        <w:rPr>
          <w:rFonts w:eastAsiaTheme="minorEastAsia"/>
          <w:noProof/>
          <w:sz w:val="24"/>
          <w:szCs w:val="24"/>
          <w:lang w:eastAsia="fr-CH"/>
        </w:rPr>
      </w:pPr>
      <w:hyperlink w:anchor="_Toc181441762" w:history="1">
        <w:r w:rsidRPr="00DC052E">
          <w:rPr>
            <w:rStyle w:val="Lienhypertexte"/>
            <w:noProof/>
          </w:rPr>
          <w:t>6. Références</w:t>
        </w:r>
        <w:r>
          <w:rPr>
            <w:noProof/>
            <w:webHidden/>
          </w:rPr>
          <w:tab/>
        </w:r>
        <w:r>
          <w:rPr>
            <w:noProof/>
            <w:webHidden/>
          </w:rPr>
          <w:fldChar w:fldCharType="begin"/>
        </w:r>
        <w:r>
          <w:rPr>
            <w:noProof/>
            <w:webHidden/>
          </w:rPr>
          <w:instrText xml:space="preserve"> PAGEREF _Toc181441762 \h </w:instrText>
        </w:r>
        <w:r>
          <w:rPr>
            <w:noProof/>
            <w:webHidden/>
          </w:rPr>
        </w:r>
        <w:r>
          <w:rPr>
            <w:noProof/>
            <w:webHidden/>
          </w:rPr>
          <w:fldChar w:fldCharType="separate"/>
        </w:r>
        <w:r w:rsidR="000C259B">
          <w:rPr>
            <w:noProof/>
            <w:webHidden/>
          </w:rPr>
          <w:t>5</w:t>
        </w:r>
        <w:r>
          <w:rPr>
            <w:noProof/>
            <w:webHidden/>
          </w:rPr>
          <w:fldChar w:fldCharType="end"/>
        </w:r>
      </w:hyperlink>
    </w:p>
    <w:p w14:paraId="5C67CD8E" w14:textId="578883C2" w:rsidR="001A306E" w:rsidRDefault="00E26C08" w:rsidP="0010374A">
      <w:pPr>
        <w:rPr>
          <w:b/>
          <w:bCs/>
        </w:rPr>
      </w:pPr>
      <w:r>
        <w:rPr>
          <w:b/>
          <w:bCs/>
        </w:rPr>
        <w:fldChar w:fldCharType="end"/>
      </w:r>
    </w:p>
    <w:p w14:paraId="7A4A5675" w14:textId="77777777" w:rsidR="002C255E" w:rsidRDefault="002C255E" w:rsidP="0010374A">
      <w:pPr>
        <w:rPr>
          <w:b/>
          <w:bCs/>
        </w:rPr>
      </w:pPr>
    </w:p>
    <w:p w14:paraId="5B833BBE" w14:textId="69025BD5" w:rsidR="0010374A" w:rsidRPr="0010374A" w:rsidRDefault="0010374A" w:rsidP="001A306E">
      <w:pPr>
        <w:pStyle w:val="Titre1"/>
      </w:pPr>
      <w:bookmarkStart w:id="0" w:name="_Toc181441757"/>
      <w:r w:rsidRPr="0010374A">
        <w:t>1.</w:t>
      </w:r>
      <w:r w:rsidR="00E26C08">
        <w:t xml:space="preserve"> </w:t>
      </w:r>
      <w:r w:rsidRPr="0010374A">
        <w:t>Ingénierie Systémique</w:t>
      </w:r>
      <w:bookmarkEnd w:id="0"/>
    </w:p>
    <w:p w14:paraId="5497DBF0" w14:textId="77777777" w:rsidR="0010374A" w:rsidRPr="0010374A" w:rsidRDefault="0010374A" w:rsidP="0010374A">
      <w:r w:rsidRPr="0010374A">
        <w:t>L’approche systémique est utilisée lorsque l'objectif est de structurer un environnement d'apprentissage complexe et de garantir une cohérence globale du dispositif pédagogique. Elle est souvent appliquée dans des contextes académiques ou institutionnels, où les structures hiérarchiques et les processus formels sont prédominants.</w:t>
      </w:r>
    </w:p>
    <w:p w14:paraId="60DD5FF3" w14:textId="77777777" w:rsidR="0010374A" w:rsidRPr="0010374A" w:rsidRDefault="0010374A" w:rsidP="0010374A">
      <w:r w:rsidRPr="0010374A">
        <w:t>Stratégies :</w:t>
      </w:r>
    </w:p>
    <w:p w14:paraId="27B6DE59" w14:textId="77777777" w:rsidR="0010374A" w:rsidRPr="0010374A" w:rsidRDefault="0010374A" w:rsidP="0010374A">
      <w:pPr>
        <w:numPr>
          <w:ilvl w:val="0"/>
          <w:numId w:val="8"/>
        </w:numPr>
      </w:pPr>
      <w:r w:rsidRPr="0010374A">
        <w:t xml:space="preserve">Définir clairement les objectifs et compétences à atteindre en segmentant le contenu </w:t>
      </w:r>
      <w:proofErr w:type="gramStart"/>
      <w:r w:rsidRPr="0010374A">
        <w:t>selon</w:t>
      </w:r>
      <w:proofErr w:type="gramEnd"/>
      <w:r w:rsidRPr="0010374A">
        <w:t xml:space="preserve"> un plan structuré.</w:t>
      </w:r>
    </w:p>
    <w:p w14:paraId="2D7CB37B" w14:textId="77777777" w:rsidR="0010374A" w:rsidRPr="0010374A" w:rsidRDefault="0010374A" w:rsidP="0010374A">
      <w:pPr>
        <w:numPr>
          <w:ilvl w:val="0"/>
          <w:numId w:val="8"/>
        </w:numPr>
      </w:pPr>
      <w:r w:rsidRPr="0010374A">
        <w:t>Analyser en profondeur les prérequis, le contexte institutionnel, et les ressources.</w:t>
      </w:r>
    </w:p>
    <w:p w14:paraId="23FE4389" w14:textId="77777777" w:rsidR="0010374A" w:rsidRPr="0010374A" w:rsidRDefault="0010374A" w:rsidP="0010374A">
      <w:pPr>
        <w:numPr>
          <w:ilvl w:val="0"/>
          <w:numId w:val="8"/>
        </w:numPr>
      </w:pPr>
      <w:r w:rsidRPr="0010374A">
        <w:t>Établir une planification rigoureuse avec un suivi constant des indicateurs de performance.</w:t>
      </w:r>
    </w:p>
    <w:p w14:paraId="6C71AE0B" w14:textId="77777777" w:rsidR="0010374A" w:rsidRPr="0010374A" w:rsidRDefault="0010374A" w:rsidP="0010374A">
      <w:r w:rsidRPr="0010374A">
        <w:t>Critères de choix :</w:t>
      </w:r>
    </w:p>
    <w:p w14:paraId="602EBC94" w14:textId="77777777" w:rsidR="0010374A" w:rsidRPr="0010374A" w:rsidRDefault="0010374A" w:rsidP="0010374A">
      <w:pPr>
        <w:numPr>
          <w:ilvl w:val="0"/>
          <w:numId w:val="9"/>
        </w:numPr>
      </w:pPr>
      <w:r w:rsidRPr="0010374A">
        <w:t>Pertinente pour des projets à long terme et structurés, souvent dans des institutions scolaires ou universitaires.</w:t>
      </w:r>
    </w:p>
    <w:p w14:paraId="7C0558D9" w14:textId="77777777" w:rsidR="0010374A" w:rsidRPr="0010374A" w:rsidRDefault="0010374A" w:rsidP="0010374A">
      <w:pPr>
        <w:numPr>
          <w:ilvl w:val="0"/>
          <w:numId w:val="9"/>
        </w:numPr>
      </w:pPr>
      <w:r w:rsidRPr="0010374A">
        <w:t>Adaptée pour des formations réglementées où la conformité aux standards est essentielle.</w:t>
      </w:r>
    </w:p>
    <w:p w14:paraId="742E69ED" w14:textId="77777777" w:rsidR="0010374A" w:rsidRDefault="0010374A" w:rsidP="0010374A">
      <w:pPr>
        <w:numPr>
          <w:ilvl w:val="0"/>
          <w:numId w:val="9"/>
        </w:numPr>
      </w:pPr>
      <w:r w:rsidRPr="0010374A">
        <w:t>Préfère des environnements stables où les changements sont peu fréquents et planifiables.</w:t>
      </w:r>
    </w:p>
    <w:p w14:paraId="7767BA09" w14:textId="072C46B9" w:rsidR="001A306E" w:rsidRDefault="001A306E" w:rsidP="001A306E">
      <w:r>
        <w:t xml:space="preserve">Exemple : </w:t>
      </w:r>
    </w:p>
    <w:p w14:paraId="064C065C" w14:textId="6F936EAC" w:rsidR="001A306E" w:rsidRPr="0010374A" w:rsidRDefault="001A306E" w:rsidP="001A306E">
      <w:pPr>
        <w:pStyle w:val="Paragraphedeliste"/>
        <w:numPr>
          <w:ilvl w:val="0"/>
          <w:numId w:val="10"/>
        </w:numPr>
      </w:pPr>
      <w:r>
        <w:t>ADDIE</w:t>
      </w:r>
    </w:p>
    <w:p w14:paraId="252B937E" w14:textId="77777777" w:rsidR="001A306E" w:rsidRPr="001A306E" w:rsidRDefault="001A306E" w:rsidP="001A306E">
      <w:pPr>
        <w:pStyle w:val="Titre1"/>
      </w:pPr>
      <w:bookmarkStart w:id="1" w:name="_Toc181441758"/>
      <w:r w:rsidRPr="001A306E">
        <w:lastRenderedPageBreak/>
        <w:t>2. Ingénierie Participative</w:t>
      </w:r>
      <w:bookmarkEnd w:id="1"/>
    </w:p>
    <w:p w14:paraId="2F7EBCFF" w14:textId="77777777" w:rsidR="001A306E" w:rsidRPr="001A306E" w:rsidRDefault="001A306E" w:rsidP="001A306E">
      <w:r w:rsidRPr="001A306E">
        <w:t>L’approche participative est orientée vers la co-construction, impliquant activement les apprenants et les parties prenantes dans le développement du projet pédagogique. Elle favorise l’appropriation et l’engagement des participants, et est souvent utilisée dans des contextes collaboratifs.</w:t>
      </w:r>
    </w:p>
    <w:p w14:paraId="31031E5D" w14:textId="77777777" w:rsidR="001A306E" w:rsidRPr="001A306E" w:rsidRDefault="001A306E" w:rsidP="001A306E">
      <w:r w:rsidRPr="001A306E">
        <w:t>Stratégies :</w:t>
      </w:r>
    </w:p>
    <w:p w14:paraId="164BD5F3" w14:textId="63F94915" w:rsidR="001A306E" w:rsidRPr="001A306E" w:rsidRDefault="001A306E" w:rsidP="001A306E">
      <w:pPr>
        <w:pStyle w:val="Paragraphedeliste"/>
        <w:numPr>
          <w:ilvl w:val="0"/>
          <w:numId w:val="10"/>
        </w:numPr>
      </w:pPr>
      <w:r w:rsidRPr="001A306E">
        <w:t xml:space="preserve">Mettre en place des ateliers de conception collaborative </w:t>
      </w:r>
      <w:r w:rsidR="006643BF">
        <w:t>avec les parties prenantes</w:t>
      </w:r>
    </w:p>
    <w:p w14:paraId="765B8711" w14:textId="0CF65A48" w:rsidR="001A306E" w:rsidRPr="001A306E" w:rsidRDefault="001A306E" w:rsidP="001A306E">
      <w:pPr>
        <w:pStyle w:val="Paragraphedeliste"/>
        <w:numPr>
          <w:ilvl w:val="0"/>
          <w:numId w:val="10"/>
        </w:numPr>
      </w:pPr>
      <w:r w:rsidRPr="001A306E">
        <w:t xml:space="preserve">Utiliser des techniques comme le brainstorming, le </w:t>
      </w:r>
      <w:proofErr w:type="spellStart"/>
      <w:r w:rsidRPr="001A306E">
        <w:t>mind</w:t>
      </w:r>
      <w:proofErr w:type="spellEnd"/>
      <w:r w:rsidRPr="001A306E">
        <w:t xml:space="preserve"> mapping et les sondages pour impliquer toutes les parties prenantes</w:t>
      </w:r>
      <w:r w:rsidR="006643BF">
        <w:t xml:space="preserve"> (voir les balises de la méthode Parkour)</w:t>
      </w:r>
    </w:p>
    <w:p w14:paraId="778C72BD" w14:textId="77777777" w:rsidR="006643BF" w:rsidRDefault="006643BF" w:rsidP="001A306E">
      <w:pPr>
        <w:pStyle w:val="Paragraphedeliste"/>
        <w:numPr>
          <w:ilvl w:val="0"/>
          <w:numId w:val="10"/>
        </w:numPr>
      </w:pPr>
      <w:r>
        <w:t>Développer un prototype et le faire évoluer</w:t>
      </w:r>
    </w:p>
    <w:p w14:paraId="3059956E" w14:textId="29C918D8" w:rsidR="001A306E" w:rsidRPr="001A306E" w:rsidRDefault="001A306E" w:rsidP="001A306E">
      <w:pPr>
        <w:pStyle w:val="Paragraphedeliste"/>
        <w:numPr>
          <w:ilvl w:val="0"/>
          <w:numId w:val="10"/>
        </w:numPr>
      </w:pPr>
      <w:r w:rsidRPr="001A306E">
        <w:t xml:space="preserve">Adapter en fonction des retours et des besoins exprimés par les </w:t>
      </w:r>
      <w:r w:rsidR="006643BF">
        <w:t>parties prenantes</w:t>
      </w:r>
      <w:r w:rsidRPr="001A306E">
        <w:t xml:space="preserve"> tout au long du processus.</w:t>
      </w:r>
    </w:p>
    <w:p w14:paraId="77C67958" w14:textId="77777777" w:rsidR="001A306E" w:rsidRPr="001A306E" w:rsidRDefault="001A306E" w:rsidP="001A306E"/>
    <w:p w14:paraId="2FAA3D1D" w14:textId="746969BF" w:rsidR="001A306E" w:rsidRPr="001A306E" w:rsidRDefault="001A306E" w:rsidP="001A306E">
      <w:r w:rsidRPr="001A306E">
        <w:t>Critères de choix :</w:t>
      </w:r>
    </w:p>
    <w:p w14:paraId="30F75C80" w14:textId="4EA479E9" w:rsidR="001A306E" w:rsidRPr="001A306E" w:rsidRDefault="001A306E" w:rsidP="001A306E">
      <w:pPr>
        <w:pStyle w:val="Paragraphedeliste"/>
        <w:numPr>
          <w:ilvl w:val="0"/>
          <w:numId w:val="11"/>
        </w:numPr>
      </w:pPr>
      <w:r w:rsidRPr="001A306E">
        <w:t xml:space="preserve">Idéale pour les projets qui nécessitent un fort engagement des </w:t>
      </w:r>
      <w:r w:rsidR="006643BF">
        <w:t>parties prenantes</w:t>
      </w:r>
      <w:r w:rsidRPr="001A306E">
        <w:t xml:space="preserve"> et une adaptation continue.</w:t>
      </w:r>
    </w:p>
    <w:p w14:paraId="1CA4619C" w14:textId="4548F5A6" w:rsidR="001A306E" w:rsidRPr="001A306E" w:rsidRDefault="001A306E" w:rsidP="001A306E">
      <w:pPr>
        <w:pStyle w:val="Paragraphedeliste"/>
        <w:numPr>
          <w:ilvl w:val="0"/>
          <w:numId w:val="11"/>
        </w:numPr>
      </w:pPr>
      <w:r w:rsidRPr="001A306E">
        <w:t xml:space="preserve">Favorable dans des contextes </w:t>
      </w:r>
      <w:r w:rsidR="006643BF">
        <w:t>de démocratisation du design pédagogique dans lesquels</w:t>
      </w:r>
      <w:r w:rsidRPr="001A306E">
        <w:t xml:space="preserve"> l'interaction</w:t>
      </w:r>
      <w:r w:rsidR="006643BF">
        <w:t xml:space="preserve"> et l’autonomie</w:t>
      </w:r>
      <w:r w:rsidRPr="001A306E">
        <w:t xml:space="preserve"> sont valorisées.</w:t>
      </w:r>
    </w:p>
    <w:p w14:paraId="3B5AFF2A" w14:textId="72197E5E" w:rsidR="0010374A" w:rsidRDefault="001A306E" w:rsidP="0010374A">
      <w:r w:rsidRPr="001A306E">
        <w:t xml:space="preserve">Exemple : </w:t>
      </w:r>
      <w:r w:rsidR="006643BF">
        <w:t>Parkour</w:t>
      </w:r>
    </w:p>
    <w:p w14:paraId="5DA2B05F" w14:textId="77777777" w:rsidR="006643BF" w:rsidRDefault="006643BF" w:rsidP="006643BF">
      <w:pPr>
        <w:pStyle w:val="Titre1"/>
      </w:pPr>
      <w:bookmarkStart w:id="2" w:name="_Toc181441759"/>
      <w:r>
        <w:t>3. Ingénierie Agile</w:t>
      </w:r>
      <w:bookmarkEnd w:id="2"/>
    </w:p>
    <w:p w14:paraId="669C77FF" w14:textId="7D3CE083" w:rsidR="006643BF" w:rsidRDefault="006643BF" w:rsidP="006643BF">
      <w:r>
        <w:t>L’ingénierie agile repose sur l’adaptabilité et la réactivité face aux changements, avec des itérations courtes et des ajustements fréquents. Elle est particulièrement utile dans des environnements émergents.</w:t>
      </w:r>
    </w:p>
    <w:p w14:paraId="1BB46375" w14:textId="77777777" w:rsidR="006643BF" w:rsidRDefault="006643BF" w:rsidP="006643BF">
      <w:r>
        <w:t>Stratégies :</w:t>
      </w:r>
    </w:p>
    <w:p w14:paraId="3C273EAD" w14:textId="12F20FE5" w:rsidR="006643BF" w:rsidRDefault="006643BF" w:rsidP="006643BF">
      <w:pPr>
        <w:pStyle w:val="Paragraphedeliste"/>
        <w:numPr>
          <w:ilvl w:val="0"/>
          <w:numId w:val="12"/>
        </w:numPr>
      </w:pPr>
      <w:r>
        <w:t xml:space="preserve">Diviser le projet en </w:t>
      </w:r>
      <w:r>
        <w:rPr>
          <w:i/>
          <w:iCs/>
        </w:rPr>
        <w:t>sprints</w:t>
      </w:r>
      <w:r w:rsidRPr="006643BF">
        <w:t xml:space="preserve"> (</w:t>
      </w:r>
      <w:proofErr w:type="gramStart"/>
      <w:r w:rsidRPr="006643BF">
        <w:t>périodes de temps</w:t>
      </w:r>
      <w:proofErr w:type="gramEnd"/>
      <w:r w:rsidRPr="006643BF">
        <w:t xml:space="preserve"> nécessaire</w:t>
      </w:r>
      <w:r>
        <w:t>s)</w:t>
      </w:r>
      <w:r w:rsidRPr="006643BF">
        <w:t xml:space="preserve">, </w:t>
      </w:r>
      <w:r>
        <w:t>chacun aboutissant à une version fonctionnelle du dispositif pédagogique.</w:t>
      </w:r>
    </w:p>
    <w:p w14:paraId="489C45F1" w14:textId="5ECC2A9D" w:rsidR="006643BF" w:rsidRDefault="006643BF" w:rsidP="006643BF">
      <w:pPr>
        <w:pStyle w:val="Paragraphedeliste"/>
        <w:numPr>
          <w:ilvl w:val="0"/>
          <w:numId w:val="12"/>
        </w:numPr>
      </w:pPr>
      <w:r>
        <w:t>Organiser des révisions fréquentes pour ajuster les productions en fonction des feedbacks.</w:t>
      </w:r>
    </w:p>
    <w:p w14:paraId="1FB978E7" w14:textId="50A58B46" w:rsidR="006643BF" w:rsidRDefault="006643BF" w:rsidP="00BE24A6">
      <w:pPr>
        <w:pStyle w:val="Paragraphedeliste"/>
        <w:numPr>
          <w:ilvl w:val="0"/>
          <w:numId w:val="12"/>
        </w:numPr>
      </w:pPr>
      <w:r>
        <w:t>Utiliser des outils de suivi agile comme le Kanban ou Scrum pour une gestion itérative du projet.</w:t>
      </w:r>
    </w:p>
    <w:p w14:paraId="296008CA" w14:textId="77777777" w:rsidR="006643BF" w:rsidRDefault="006643BF" w:rsidP="006643BF">
      <w:r>
        <w:t>Critères de choix :</w:t>
      </w:r>
    </w:p>
    <w:p w14:paraId="3A0CAE5D" w14:textId="4A2BB492" w:rsidR="006643BF" w:rsidRDefault="006643BF" w:rsidP="002C255E">
      <w:pPr>
        <w:pStyle w:val="Paragraphedeliste"/>
        <w:numPr>
          <w:ilvl w:val="0"/>
          <w:numId w:val="13"/>
        </w:numPr>
      </w:pPr>
      <w:r>
        <w:t>Recommandée pour des environnements dynamiques, par exemple dans l</w:t>
      </w:r>
      <w:r w:rsidR="002C255E">
        <w:t>e développement professionnel en lien avec l’évolution du numérique</w:t>
      </w:r>
    </w:p>
    <w:p w14:paraId="1389F789" w14:textId="6FE48C5E" w:rsidR="006643BF" w:rsidRDefault="006643BF" w:rsidP="002C255E">
      <w:pPr>
        <w:pStyle w:val="Paragraphedeliste"/>
        <w:numPr>
          <w:ilvl w:val="0"/>
          <w:numId w:val="13"/>
        </w:numPr>
      </w:pPr>
      <w:r>
        <w:t>Adaptée aux projets de formation nécessitant des révisions fréquentes pour répondre aux évolutions technologiques ou aux nouvelles pratiques professionnelles.</w:t>
      </w:r>
    </w:p>
    <w:p w14:paraId="5ECFCD73" w14:textId="7E9A1F34" w:rsidR="006643BF" w:rsidRDefault="006643BF" w:rsidP="002C255E">
      <w:pPr>
        <w:pStyle w:val="Paragraphedeliste"/>
        <w:numPr>
          <w:ilvl w:val="0"/>
          <w:numId w:val="13"/>
        </w:numPr>
      </w:pPr>
      <w:r>
        <w:t>Convient aux équipes de développement pédagogiques qui privilégient la flexibilité et la collaboration.</w:t>
      </w:r>
    </w:p>
    <w:p w14:paraId="68F00904" w14:textId="6AF8FDD7" w:rsidR="001A306E" w:rsidRDefault="002C255E" w:rsidP="0010374A">
      <w:r>
        <w:t>Exemple : SAM</w:t>
      </w:r>
    </w:p>
    <w:p w14:paraId="180690EA" w14:textId="4029BD27" w:rsidR="0010374A" w:rsidRPr="0010374A" w:rsidRDefault="00E26C08" w:rsidP="002C255E">
      <w:pPr>
        <w:pStyle w:val="Titre1"/>
      </w:pPr>
      <w:bookmarkStart w:id="3" w:name="_Toc181441760"/>
      <w:r>
        <w:lastRenderedPageBreak/>
        <w:t xml:space="preserve">4. </w:t>
      </w:r>
      <w:r w:rsidR="0010374A" w:rsidRPr="0010374A">
        <w:t xml:space="preserve">Checklist pour </w:t>
      </w:r>
      <w:r w:rsidR="002C255E">
        <w:t xml:space="preserve">choisir </w:t>
      </w:r>
      <w:r w:rsidR="0010374A" w:rsidRPr="0010374A">
        <w:t xml:space="preserve">une </w:t>
      </w:r>
      <w:r w:rsidR="007C27E8">
        <w:t>m</w:t>
      </w:r>
      <w:r w:rsidR="0010374A" w:rsidRPr="0010374A">
        <w:t>éthode d'</w:t>
      </w:r>
      <w:r w:rsidR="007C27E8">
        <w:t>i</w:t>
      </w:r>
      <w:r w:rsidR="0010374A" w:rsidRPr="0010374A">
        <w:t xml:space="preserve">ngénierie </w:t>
      </w:r>
      <w:r w:rsidR="007C27E8">
        <w:t>p</w:t>
      </w:r>
      <w:r w:rsidR="0010374A" w:rsidRPr="0010374A">
        <w:t>édagogique</w:t>
      </w:r>
      <w:bookmarkEnd w:id="3"/>
    </w:p>
    <w:p w14:paraId="4EF21575" w14:textId="66FAE7FF" w:rsidR="0010374A" w:rsidRPr="0010374A" w:rsidRDefault="0010374A" w:rsidP="0010374A">
      <w:pPr>
        <w:rPr>
          <w:b/>
          <w:bCs/>
        </w:rPr>
      </w:pPr>
      <w:r w:rsidRPr="0010374A">
        <w:rPr>
          <w:b/>
          <w:bCs/>
        </w:rPr>
        <w:t xml:space="preserve">1. Objectifs et </w:t>
      </w:r>
      <w:r w:rsidR="007A245C">
        <w:rPr>
          <w:b/>
          <w:bCs/>
        </w:rPr>
        <w:t>n</w:t>
      </w:r>
      <w:r w:rsidRPr="0010374A">
        <w:rPr>
          <w:b/>
          <w:bCs/>
        </w:rPr>
        <w:t xml:space="preserve">ature du </w:t>
      </w:r>
      <w:r w:rsidR="007A245C">
        <w:rPr>
          <w:b/>
          <w:bCs/>
        </w:rPr>
        <w:t>p</w:t>
      </w:r>
      <w:r w:rsidRPr="0010374A">
        <w:rPr>
          <w:b/>
          <w:bCs/>
        </w:rPr>
        <w:t>rojet</w:t>
      </w:r>
    </w:p>
    <w:p w14:paraId="382E090A" w14:textId="77777777" w:rsidR="0010374A" w:rsidRPr="0010374A" w:rsidRDefault="0010374A" w:rsidP="0010374A">
      <w:pPr>
        <w:numPr>
          <w:ilvl w:val="0"/>
          <w:numId w:val="1"/>
        </w:numPr>
      </w:pPr>
      <w:r w:rsidRPr="0010374A">
        <w:rPr>
          <w:b/>
          <w:bCs/>
        </w:rPr>
        <w:t>Les objectifs sont-ils bien définis, standards et mesurables ?</w:t>
      </w:r>
    </w:p>
    <w:p w14:paraId="591D8ED0" w14:textId="77777777" w:rsidR="0010374A" w:rsidRPr="0010374A" w:rsidRDefault="0010374A" w:rsidP="0010374A">
      <w:pPr>
        <w:numPr>
          <w:ilvl w:val="1"/>
          <w:numId w:val="1"/>
        </w:numPr>
      </w:pPr>
      <w:r w:rsidRPr="0010374A">
        <w:t xml:space="preserve">Oui → Privilégier la méthode </w:t>
      </w:r>
      <w:r w:rsidRPr="0010374A">
        <w:rPr>
          <w:b/>
          <w:bCs/>
        </w:rPr>
        <w:t>systémique</w:t>
      </w:r>
      <w:r w:rsidRPr="0010374A">
        <w:t>.</w:t>
      </w:r>
    </w:p>
    <w:p w14:paraId="5DFC94A8" w14:textId="77777777" w:rsidR="0010374A" w:rsidRPr="0010374A" w:rsidRDefault="0010374A" w:rsidP="0010374A">
      <w:pPr>
        <w:numPr>
          <w:ilvl w:val="1"/>
          <w:numId w:val="1"/>
        </w:numPr>
      </w:pPr>
      <w:r w:rsidRPr="0010374A">
        <w:t xml:space="preserve">Non, les objectifs peuvent évoluer → Considérer la méthode </w:t>
      </w:r>
      <w:r w:rsidRPr="0010374A">
        <w:rPr>
          <w:b/>
          <w:bCs/>
        </w:rPr>
        <w:t>agile</w:t>
      </w:r>
      <w:r w:rsidRPr="0010374A">
        <w:t>.</w:t>
      </w:r>
    </w:p>
    <w:p w14:paraId="3DDFDBBB" w14:textId="77777777" w:rsidR="0010374A" w:rsidRPr="0010374A" w:rsidRDefault="0010374A" w:rsidP="0010374A">
      <w:pPr>
        <w:numPr>
          <w:ilvl w:val="0"/>
          <w:numId w:val="1"/>
        </w:numPr>
      </w:pPr>
      <w:r w:rsidRPr="0010374A">
        <w:rPr>
          <w:b/>
          <w:bCs/>
        </w:rPr>
        <w:t>Le projet nécessite-t-il de fortes interactions et co-construction avec les apprenants ?</w:t>
      </w:r>
    </w:p>
    <w:p w14:paraId="4FFD6196" w14:textId="77777777" w:rsidR="0010374A" w:rsidRPr="0010374A" w:rsidRDefault="0010374A" w:rsidP="0010374A">
      <w:pPr>
        <w:numPr>
          <w:ilvl w:val="1"/>
          <w:numId w:val="1"/>
        </w:numPr>
      </w:pPr>
      <w:r w:rsidRPr="0010374A">
        <w:t xml:space="preserve">Oui → Considérer la méthode </w:t>
      </w:r>
      <w:r w:rsidRPr="0010374A">
        <w:rPr>
          <w:b/>
          <w:bCs/>
        </w:rPr>
        <w:t>participative</w:t>
      </w:r>
      <w:r w:rsidRPr="0010374A">
        <w:t>.</w:t>
      </w:r>
    </w:p>
    <w:p w14:paraId="46958A5D" w14:textId="77777777" w:rsidR="0010374A" w:rsidRPr="0010374A" w:rsidRDefault="0010374A" w:rsidP="0010374A">
      <w:pPr>
        <w:numPr>
          <w:ilvl w:val="0"/>
          <w:numId w:val="1"/>
        </w:numPr>
      </w:pPr>
      <w:r w:rsidRPr="0010374A">
        <w:rPr>
          <w:b/>
          <w:bCs/>
        </w:rPr>
        <w:t>Le projet est-il centré sur l’adaptation aux besoins individuels des apprenants ?</w:t>
      </w:r>
    </w:p>
    <w:p w14:paraId="71E9E793" w14:textId="77777777" w:rsidR="0010374A" w:rsidRPr="0010374A" w:rsidRDefault="0010374A" w:rsidP="0010374A">
      <w:pPr>
        <w:numPr>
          <w:ilvl w:val="1"/>
          <w:numId w:val="1"/>
        </w:numPr>
      </w:pPr>
      <w:r w:rsidRPr="0010374A">
        <w:t xml:space="preserve">Oui → Considérer les méthodes </w:t>
      </w:r>
      <w:r w:rsidRPr="0010374A">
        <w:rPr>
          <w:b/>
          <w:bCs/>
        </w:rPr>
        <w:t>participative</w:t>
      </w:r>
      <w:r w:rsidRPr="0010374A">
        <w:t xml:space="preserve"> ou </w:t>
      </w:r>
      <w:r w:rsidRPr="0010374A">
        <w:rPr>
          <w:b/>
          <w:bCs/>
        </w:rPr>
        <w:t>agile</w:t>
      </w:r>
      <w:r w:rsidRPr="0010374A">
        <w:t>.</w:t>
      </w:r>
    </w:p>
    <w:p w14:paraId="3565F1C8" w14:textId="65A3CB42" w:rsidR="0010374A" w:rsidRPr="0010374A" w:rsidRDefault="0010374A" w:rsidP="0010374A">
      <w:pPr>
        <w:rPr>
          <w:b/>
          <w:bCs/>
        </w:rPr>
      </w:pPr>
      <w:r w:rsidRPr="0010374A">
        <w:rPr>
          <w:b/>
          <w:bCs/>
        </w:rPr>
        <w:t xml:space="preserve">2. Contexte </w:t>
      </w:r>
      <w:r w:rsidR="007A245C">
        <w:rPr>
          <w:b/>
          <w:bCs/>
        </w:rPr>
        <w:t>i</w:t>
      </w:r>
      <w:r w:rsidRPr="0010374A">
        <w:rPr>
          <w:b/>
          <w:bCs/>
        </w:rPr>
        <w:t xml:space="preserve">nstitutionnel </w:t>
      </w:r>
    </w:p>
    <w:p w14:paraId="22F95768" w14:textId="4E73378C" w:rsidR="0010374A" w:rsidRPr="0010374A" w:rsidRDefault="0010374A" w:rsidP="0010374A">
      <w:pPr>
        <w:numPr>
          <w:ilvl w:val="0"/>
          <w:numId w:val="2"/>
        </w:numPr>
      </w:pPr>
      <w:r w:rsidRPr="0010374A">
        <w:rPr>
          <w:b/>
          <w:bCs/>
        </w:rPr>
        <w:t xml:space="preserve">Y a-t-il des exigences </w:t>
      </w:r>
      <w:r w:rsidR="00763A53">
        <w:rPr>
          <w:b/>
          <w:bCs/>
        </w:rPr>
        <w:t>institutionnelles</w:t>
      </w:r>
      <w:r w:rsidRPr="0010374A">
        <w:rPr>
          <w:b/>
          <w:bCs/>
        </w:rPr>
        <w:t xml:space="preserve"> (ex : standards ou accréditations) ?</w:t>
      </w:r>
    </w:p>
    <w:p w14:paraId="529AEAC6" w14:textId="77777777" w:rsidR="0010374A" w:rsidRPr="0010374A" w:rsidRDefault="0010374A" w:rsidP="0010374A">
      <w:pPr>
        <w:numPr>
          <w:ilvl w:val="1"/>
          <w:numId w:val="2"/>
        </w:numPr>
      </w:pPr>
      <w:r w:rsidRPr="0010374A">
        <w:t xml:space="preserve">Oui → Privilégier la méthode </w:t>
      </w:r>
      <w:r w:rsidRPr="0010374A">
        <w:rPr>
          <w:b/>
          <w:bCs/>
        </w:rPr>
        <w:t>systémique</w:t>
      </w:r>
      <w:r w:rsidRPr="0010374A">
        <w:t>.</w:t>
      </w:r>
    </w:p>
    <w:p w14:paraId="1C2D9E66" w14:textId="4E8AC9E4" w:rsidR="0010374A" w:rsidRPr="0010374A" w:rsidRDefault="0010374A" w:rsidP="0010374A">
      <w:pPr>
        <w:numPr>
          <w:ilvl w:val="0"/>
          <w:numId w:val="2"/>
        </w:numPr>
      </w:pPr>
      <w:r w:rsidRPr="0010374A">
        <w:rPr>
          <w:b/>
          <w:bCs/>
        </w:rPr>
        <w:t>Le projet fait-il partie d’un programme académique</w:t>
      </w:r>
      <w:r w:rsidR="00763A53">
        <w:rPr>
          <w:b/>
          <w:bCs/>
        </w:rPr>
        <w:t xml:space="preserve"> </w:t>
      </w:r>
      <w:r w:rsidRPr="0010374A">
        <w:rPr>
          <w:b/>
          <w:bCs/>
        </w:rPr>
        <w:t>?</w:t>
      </w:r>
    </w:p>
    <w:p w14:paraId="1D227B2F" w14:textId="77777777" w:rsidR="0010374A" w:rsidRPr="0010374A" w:rsidRDefault="0010374A" w:rsidP="0010374A">
      <w:pPr>
        <w:numPr>
          <w:ilvl w:val="1"/>
          <w:numId w:val="2"/>
        </w:numPr>
      </w:pPr>
      <w:r w:rsidRPr="0010374A">
        <w:t xml:space="preserve">Oui → Privilégier la méthode </w:t>
      </w:r>
      <w:r w:rsidRPr="0010374A">
        <w:rPr>
          <w:b/>
          <w:bCs/>
        </w:rPr>
        <w:t>systémique</w:t>
      </w:r>
      <w:r w:rsidRPr="0010374A">
        <w:t>.</w:t>
      </w:r>
    </w:p>
    <w:p w14:paraId="4EDC8288" w14:textId="77777777" w:rsidR="0010374A" w:rsidRPr="0010374A" w:rsidRDefault="0010374A" w:rsidP="0010374A">
      <w:pPr>
        <w:numPr>
          <w:ilvl w:val="0"/>
          <w:numId w:val="2"/>
        </w:numPr>
      </w:pPr>
      <w:r w:rsidRPr="0010374A">
        <w:rPr>
          <w:b/>
          <w:bCs/>
        </w:rPr>
        <w:t>L'environnement institutionnel est-il rigide ou stable ?</w:t>
      </w:r>
    </w:p>
    <w:p w14:paraId="7C8867AE" w14:textId="77777777" w:rsidR="0010374A" w:rsidRPr="0010374A" w:rsidRDefault="0010374A" w:rsidP="0010374A">
      <w:pPr>
        <w:numPr>
          <w:ilvl w:val="1"/>
          <w:numId w:val="2"/>
        </w:numPr>
      </w:pPr>
      <w:r w:rsidRPr="0010374A">
        <w:t xml:space="preserve">Oui → La méthode </w:t>
      </w:r>
      <w:r w:rsidRPr="0010374A">
        <w:rPr>
          <w:b/>
          <w:bCs/>
        </w:rPr>
        <w:t>systémique</w:t>
      </w:r>
      <w:r w:rsidRPr="0010374A">
        <w:t xml:space="preserve"> peut être mieux adaptée.</w:t>
      </w:r>
    </w:p>
    <w:p w14:paraId="17FE7AF8" w14:textId="77777777" w:rsidR="0010374A" w:rsidRPr="0010374A" w:rsidRDefault="0010374A" w:rsidP="0010374A">
      <w:pPr>
        <w:numPr>
          <w:ilvl w:val="1"/>
          <w:numId w:val="2"/>
        </w:numPr>
      </w:pPr>
      <w:r w:rsidRPr="0010374A">
        <w:t xml:space="preserve">Non, l’environnement est dynamique → Considérer la méthode </w:t>
      </w:r>
      <w:r w:rsidRPr="0010374A">
        <w:rPr>
          <w:b/>
          <w:bCs/>
        </w:rPr>
        <w:t>agile</w:t>
      </w:r>
      <w:r w:rsidRPr="0010374A">
        <w:t>.</w:t>
      </w:r>
    </w:p>
    <w:p w14:paraId="18C04035" w14:textId="7F7F8A76" w:rsidR="0010374A" w:rsidRPr="0010374A" w:rsidRDefault="0010374A" w:rsidP="0010374A">
      <w:pPr>
        <w:rPr>
          <w:b/>
          <w:bCs/>
        </w:rPr>
      </w:pPr>
      <w:r w:rsidRPr="0010374A">
        <w:rPr>
          <w:b/>
          <w:bCs/>
        </w:rPr>
        <w:t xml:space="preserve">3. Implication des </w:t>
      </w:r>
      <w:r w:rsidR="00816926">
        <w:rPr>
          <w:b/>
          <w:bCs/>
        </w:rPr>
        <w:t>p</w:t>
      </w:r>
      <w:r w:rsidRPr="0010374A">
        <w:rPr>
          <w:b/>
          <w:bCs/>
        </w:rPr>
        <w:t xml:space="preserve">arties </w:t>
      </w:r>
      <w:r w:rsidR="00816926">
        <w:rPr>
          <w:b/>
          <w:bCs/>
        </w:rPr>
        <w:t>p</w:t>
      </w:r>
      <w:r w:rsidRPr="0010374A">
        <w:rPr>
          <w:b/>
          <w:bCs/>
        </w:rPr>
        <w:t>renantes</w:t>
      </w:r>
    </w:p>
    <w:p w14:paraId="226BE901" w14:textId="77777777" w:rsidR="0010374A" w:rsidRPr="0010374A" w:rsidRDefault="0010374A" w:rsidP="0010374A">
      <w:pPr>
        <w:numPr>
          <w:ilvl w:val="0"/>
          <w:numId w:val="3"/>
        </w:numPr>
      </w:pPr>
      <w:r w:rsidRPr="0010374A">
        <w:rPr>
          <w:b/>
          <w:bCs/>
        </w:rPr>
        <w:t>Les apprenants et les formateurs doivent-ils participer activement à la conception ?</w:t>
      </w:r>
    </w:p>
    <w:p w14:paraId="20D6843C" w14:textId="77777777" w:rsidR="0010374A" w:rsidRPr="0010374A" w:rsidRDefault="0010374A" w:rsidP="0010374A">
      <w:pPr>
        <w:numPr>
          <w:ilvl w:val="1"/>
          <w:numId w:val="3"/>
        </w:numPr>
      </w:pPr>
      <w:r w:rsidRPr="0010374A">
        <w:t xml:space="preserve">Oui → Privilégier la méthode </w:t>
      </w:r>
      <w:r w:rsidRPr="0010374A">
        <w:rPr>
          <w:b/>
          <w:bCs/>
        </w:rPr>
        <w:t>participative</w:t>
      </w:r>
      <w:r w:rsidRPr="0010374A">
        <w:t>.</w:t>
      </w:r>
    </w:p>
    <w:p w14:paraId="609BC677" w14:textId="77777777" w:rsidR="0010374A" w:rsidRPr="0010374A" w:rsidRDefault="0010374A" w:rsidP="0010374A">
      <w:pPr>
        <w:numPr>
          <w:ilvl w:val="0"/>
          <w:numId w:val="3"/>
        </w:numPr>
      </w:pPr>
      <w:r w:rsidRPr="0010374A">
        <w:rPr>
          <w:b/>
          <w:bCs/>
        </w:rPr>
        <w:t>Y a-t-il un besoin fort de feedback et d’ajustement continu avec les parties prenantes ?</w:t>
      </w:r>
    </w:p>
    <w:p w14:paraId="5319A6CF" w14:textId="77777777" w:rsidR="0010374A" w:rsidRPr="0010374A" w:rsidRDefault="0010374A" w:rsidP="0010374A">
      <w:pPr>
        <w:numPr>
          <w:ilvl w:val="1"/>
          <w:numId w:val="3"/>
        </w:numPr>
      </w:pPr>
      <w:r w:rsidRPr="0010374A">
        <w:t xml:space="preserve">Oui → Considérer les méthodes </w:t>
      </w:r>
      <w:r w:rsidRPr="0010374A">
        <w:rPr>
          <w:b/>
          <w:bCs/>
        </w:rPr>
        <w:t>agile</w:t>
      </w:r>
      <w:r w:rsidRPr="0010374A">
        <w:t xml:space="preserve"> ou </w:t>
      </w:r>
      <w:r w:rsidRPr="0010374A">
        <w:rPr>
          <w:b/>
          <w:bCs/>
        </w:rPr>
        <w:t>participative</w:t>
      </w:r>
      <w:r w:rsidRPr="0010374A">
        <w:t>.</w:t>
      </w:r>
    </w:p>
    <w:p w14:paraId="1A213C67" w14:textId="77777777" w:rsidR="0010374A" w:rsidRPr="0010374A" w:rsidRDefault="0010374A" w:rsidP="0010374A">
      <w:pPr>
        <w:numPr>
          <w:ilvl w:val="0"/>
          <w:numId w:val="3"/>
        </w:numPr>
      </w:pPr>
      <w:r w:rsidRPr="0010374A">
        <w:rPr>
          <w:b/>
          <w:bCs/>
        </w:rPr>
        <w:t>Le projet implique-t-il plusieurs équipes ou parties prenantes variées ?</w:t>
      </w:r>
    </w:p>
    <w:p w14:paraId="0816EFCC" w14:textId="77777777" w:rsidR="0010374A" w:rsidRPr="0010374A" w:rsidRDefault="0010374A" w:rsidP="0010374A">
      <w:pPr>
        <w:numPr>
          <w:ilvl w:val="1"/>
          <w:numId w:val="3"/>
        </w:numPr>
      </w:pPr>
      <w:r w:rsidRPr="0010374A">
        <w:t xml:space="preserve">Oui → Considérer la méthode </w:t>
      </w:r>
      <w:r w:rsidRPr="0010374A">
        <w:rPr>
          <w:b/>
          <w:bCs/>
        </w:rPr>
        <w:t>participative</w:t>
      </w:r>
      <w:r w:rsidRPr="0010374A">
        <w:t>.</w:t>
      </w:r>
    </w:p>
    <w:p w14:paraId="72FA174F" w14:textId="2F77E816" w:rsidR="0010374A" w:rsidRPr="0010374A" w:rsidRDefault="0010374A" w:rsidP="0010374A">
      <w:pPr>
        <w:rPr>
          <w:b/>
          <w:bCs/>
        </w:rPr>
      </w:pPr>
      <w:r w:rsidRPr="0010374A">
        <w:rPr>
          <w:b/>
          <w:bCs/>
        </w:rPr>
        <w:t>4. Flexibilité et</w:t>
      </w:r>
      <w:r w:rsidR="00B54D96">
        <w:rPr>
          <w:b/>
          <w:bCs/>
        </w:rPr>
        <w:t xml:space="preserve"> a</w:t>
      </w:r>
      <w:r w:rsidRPr="0010374A">
        <w:rPr>
          <w:b/>
          <w:bCs/>
        </w:rPr>
        <w:t>daptabilité</w:t>
      </w:r>
    </w:p>
    <w:p w14:paraId="7F5D265C" w14:textId="77777777" w:rsidR="0010374A" w:rsidRPr="0010374A" w:rsidRDefault="0010374A" w:rsidP="0010374A">
      <w:pPr>
        <w:numPr>
          <w:ilvl w:val="0"/>
          <w:numId w:val="4"/>
        </w:numPr>
      </w:pPr>
      <w:r w:rsidRPr="0010374A">
        <w:rPr>
          <w:b/>
          <w:bCs/>
        </w:rPr>
        <w:t>Le projet est-il sujet à des changements fréquents ?</w:t>
      </w:r>
    </w:p>
    <w:p w14:paraId="33959095" w14:textId="77777777" w:rsidR="0010374A" w:rsidRPr="0010374A" w:rsidRDefault="0010374A" w:rsidP="0010374A">
      <w:pPr>
        <w:numPr>
          <w:ilvl w:val="1"/>
          <w:numId w:val="4"/>
        </w:numPr>
      </w:pPr>
      <w:r w:rsidRPr="0010374A">
        <w:t xml:space="preserve">Oui → Privilégier la méthode </w:t>
      </w:r>
      <w:r w:rsidRPr="0010374A">
        <w:rPr>
          <w:b/>
          <w:bCs/>
        </w:rPr>
        <w:t>agile</w:t>
      </w:r>
      <w:r w:rsidRPr="0010374A">
        <w:t>.</w:t>
      </w:r>
    </w:p>
    <w:p w14:paraId="0BD87308" w14:textId="77777777" w:rsidR="0010374A" w:rsidRPr="0010374A" w:rsidRDefault="0010374A" w:rsidP="0010374A">
      <w:pPr>
        <w:numPr>
          <w:ilvl w:val="0"/>
          <w:numId w:val="4"/>
        </w:numPr>
      </w:pPr>
      <w:r w:rsidRPr="0010374A">
        <w:rPr>
          <w:b/>
          <w:bCs/>
        </w:rPr>
        <w:t>La formation doit-elle être modifiable après chaque itération ou test ?</w:t>
      </w:r>
    </w:p>
    <w:p w14:paraId="09C1B7A7" w14:textId="77777777" w:rsidR="0010374A" w:rsidRPr="0010374A" w:rsidRDefault="0010374A" w:rsidP="0010374A">
      <w:pPr>
        <w:numPr>
          <w:ilvl w:val="1"/>
          <w:numId w:val="4"/>
        </w:numPr>
      </w:pPr>
      <w:r w:rsidRPr="0010374A">
        <w:t xml:space="preserve">Oui → Considérer la méthode </w:t>
      </w:r>
      <w:r w:rsidRPr="0010374A">
        <w:rPr>
          <w:b/>
          <w:bCs/>
        </w:rPr>
        <w:t>agile</w:t>
      </w:r>
      <w:r w:rsidRPr="0010374A">
        <w:t>.</w:t>
      </w:r>
    </w:p>
    <w:p w14:paraId="67AF288E" w14:textId="77777777" w:rsidR="0010374A" w:rsidRPr="0010374A" w:rsidRDefault="0010374A" w:rsidP="0010374A">
      <w:pPr>
        <w:numPr>
          <w:ilvl w:val="0"/>
          <w:numId w:val="4"/>
        </w:numPr>
      </w:pPr>
      <w:r w:rsidRPr="0010374A">
        <w:rPr>
          <w:b/>
          <w:bCs/>
        </w:rPr>
        <w:t>Les contraintes et objectifs du projet sont-ils susceptibles d’évoluer rapidement ?</w:t>
      </w:r>
    </w:p>
    <w:p w14:paraId="45B3B3D7" w14:textId="77777777" w:rsidR="0010374A" w:rsidRPr="0010374A" w:rsidRDefault="0010374A" w:rsidP="0010374A">
      <w:pPr>
        <w:numPr>
          <w:ilvl w:val="1"/>
          <w:numId w:val="4"/>
        </w:numPr>
      </w:pPr>
      <w:r w:rsidRPr="0010374A">
        <w:lastRenderedPageBreak/>
        <w:t xml:space="preserve">Oui → La méthode </w:t>
      </w:r>
      <w:r w:rsidRPr="0010374A">
        <w:rPr>
          <w:b/>
          <w:bCs/>
        </w:rPr>
        <w:t>agile</w:t>
      </w:r>
      <w:r w:rsidRPr="0010374A">
        <w:t xml:space="preserve"> est plus adaptée.</w:t>
      </w:r>
    </w:p>
    <w:p w14:paraId="1A071A4C" w14:textId="54AD88DC" w:rsidR="0010374A" w:rsidRPr="0010374A" w:rsidRDefault="0010374A" w:rsidP="0010374A">
      <w:pPr>
        <w:rPr>
          <w:b/>
          <w:bCs/>
        </w:rPr>
      </w:pPr>
      <w:r w:rsidRPr="0010374A">
        <w:rPr>
          <w:b/>
          <w:bCs/>
        </w:rPr>
        <w:t xml:space="preserve">5. Complexité et </w:t>
      </w:r>
      <w:r w:rsidR="00B54D96">
        <w:rPr>
          <w:b/>
          <w:bCs/>
        </w:rPr>
        <w:t>taille</w:t>
      </w:r>
      <w:r w:rsidRPr="0010374A">
        <w:rPr>
          <w:b/>
          <w:bCs/>
        </w:rPr>
        <w:t xml:space="preserve"> du </w:t>
      </w:r>
      <w:r w:rsidR="00B54D96">
        <w:rPr>
          <w:b/>
          <w:bCs/>
        </w:rPr>
        <w:t>p</w:t>
      </w:r>
      <w:r w:rsidRPr="0010374A">
        <w:rPr>
          <w:b/>
          <w:bCs/>
        </w:rPr>
        <w:t>rojet</w:t>
      </w:r>
    </w:p>
    <w:p w14:paraId="1D888B43" w14:textId="77777777" w:rsidR="0010374A" w:rsidRPr="0010374A" w:rsidRDefault="0010374A" w:rsidP="0010374A">
      <w:pPr>
        <w:numPr>
          <w:ilvl w:val="0"/>
          <w:numId w:val="5"/>
        </w:numPr>
      </w:pPr>
      <w:r w:rsidRPr="0010374A">
        <w:rPr>
          <w:b/>
          <w:bCs/>
        </w:rPr>
        <w:t>Le projet est-il de grande ampleur, avec des objectifs à long terme ?</w:t>
      </w:r>
    </w:p>
    <w:p w14:paraId="1A533EEB" w14:textId="77777777" w:rsidR="0010374A" w:rsidRPr="0010374A" w:rsidRDefault="0010374A" w:rsidP="0010374A">
      <w:pPr>
        <w:numPr>
          <w:ilvl w:val="1"/>
          <w:numId w:val="5"/>
        </w:numPr>
      </w:pPr>
      <w:r w:rsidRPr="0010374A">
        <w:t xml:space="preserve">Oui → Privilégier la méthode </w:t>
      </w:r>
      <w:r w:rsidRPr="0010374A">
        <w:rPr>
          <w:b/>
          <w:bCs/>
        </w:rPr>
        <w:t>systémique</w:t>
      </w:r>
      <w:r w:rsidRPr="0010374A">
        <w:t>.</w:t>
      </w:r>
    </w:p>
    <w:p w14:paraId="06A16BFB" w14:textId="77777777" w:rsidR="0010374A" w:rsidRPr="0010374A" w:rsidRDefault="0010374A" w:rsidP="0010374A">
      <w:pPr>
        <w:numPr>
          <w:ilvl w:val="0"/>
          <w:numId w:val="5"/>
        </w:numPr>
      </w:pPr>
      <w:r w:rsidRPr="0010374A">
        <w:rPr>
          <w:b/>
          <w:bCs/>
        </w:rPr>
        <w:t>Le projet est-il complexe, nécessitant une structuration rigoureuse et une planification précise ?</w:t>
      </w:r>
    </w:p>
    <w:p w14:paraId="79B82EE8" w14:textId="77777777" w:rsidR="0010374A" w:rsidRPr="0010374A" w:rsidRDefault="0010374A" w:rsidP="0010374A">
      <w:pPr>
        <w:numPr>
          <w:ilvl w:val="1"/>
          <w:numId w:val="5"/>
        </w:numPr>
      </w:pPr>
      <w:r w:rsidRPr="0010374A">
        <w:t xml:space="preserve">Oui → La méthode </w:t>
      </w:r>
      <w:r w:rsidRPr="0010374A">
        <w:rPr>
          <w:b/>
          <w:bCs/>
        </w:rPr>
        <w:t>systémique</w:t>
      </w:r>
      <w:r w:rsidRPr="0010374A">
        <w:t xml:space="preserve"> est plus appropriée.</w:t>
      </w:r>
    </w:p>
    <w:p w14:paraId="29EC795C" w14:textId="77777777" w:rsidR="0010374A" w:rsidRPr="0010374A" w:rsidRDefault="0010374A" w:rsidP="0010374A">
      <w:pPr>
        <w:numPr>
          <w:ilvl w:val="0"/>
          <w:numId w:val="5"/>
        </w:numPr>
      </w:pPr>
      <w:r w:rsidRPr="0010374A">
        <w:rPr>
          <w:b/>
          <w:bCs/>
        </w:rPr>
        <w:t>Le projet est-il limité en taille ou en durée ?</w:t>
      </w:r>
    </w:p>
    <w:p w14:paraId="6FF89AA8" w14:textId="77777777" w:rsidR="0010374A" w:rsidRPr="0010374A" w:rsidRDefault="0010374A" w:rsidP="0010374A">
      <w:pPr>
        <w:numPr>
          <w:ilvl w:val="1"/>
          <w:numId w:val="5"/>
        </w:numPr>
      </w:pPr>
      <w:r w:rsidRPr="0010374A">
        <w:t xml:space="preserve">Oui → Considérer la méthode </w:t>
      </w:r>
      <w:r w:rsidRPr="0010374A">
        <w:rPr>
          <w:b/>
          <w:bCs/>
        </w:rPr>
        <w:t>participative</w:t>
      </w:r>
      <w:r w:rsidRPr="0010374A">
        <w:t xml:space="preserve"> ou </w:t>
      </w:r>
      <w:r w:rsidRPr="0010374A">
        <w:rPr>
          <w:b/>
          <w:bCs/>
        </w:rPr>
        <w:t>agile</w:t>
      </w:r>
      <w:r w:rsidRPr="0010374A">
        <w:t>.</w:t>
      </w:r>
    </w:p>
    <w:p w14:paraId="2F520FE0" w14:textId="13911961" w:rsidR="0010374A" w:rsidRPr="0010374A" w:rsidRDefault="0010374A" w:rsidP="0010374A">
      <w:pPr>
        <w:rPr>
          <w:b/>
          <w:bCs/>
        </w:rPr>
      </w:pPr>
      <w:r w:rsidRPr="0010374A">
        <w:rPr>
          <w:b/>
          <w:bCs/>
        </w:rPr>
        <w:t xml:space="preserve">6. Evaluation et </w:t>
      </w:r>
      <w:r w:rsidR="00F21F2A">
        <w:rPr>
          <w:b/>
          <w:bCs/>
        </w:rPr>
        <w:t>m</w:t>
      </w:r>
      <w:r w:rsidRPr="0010374A">
        <w:rPr>
          <w:b/>
          <w:bCs/>
        </w:rPr>
        <w:t xml:space="preserve">esure de la </w:t>
      </w:r>
      <w:r w:rsidR="00F21F2A">
        <w:rPr>
          <w:b/>
          <w:bCs/>
        </w:rPr>
        <w:t>p</w:t>
      </w:r>
      <w:r w:rsidRPr="0010374A">
        <w:rPr>
          <w:b/>
          <w:bCs/>
        </w:rPr>
        <w:t>erformance</w:t>
      </w:r>
    </w:p>
    <w:p w14:paraId="7A37CD21" w14:textId="77777777" w:rsidR="0010374A" w:rsidRPr="0010374A" w:rsidRDefault="0010374A" w:rsidP="0010374A">
      <w:pPr>
        <w:numPr>
          <w:ilvl w:val="0"/>
          <w:numId w:val="6"/>
        </w:numPr>
      </w:pPr>
      <w:r w:rsidRPr="0010374A">
        <w:rPr>
          <w:b/>
          <w:bCs/>
        </w:rPr>
        <w:t>Le projet exige-t-il des indicateurs de performance clairement définis dès le départ ?</w:t>
      </w:r>
    </w:p>
    <w:p w14:paraId="49C55323" w14:textId="77777777" w:rsidR="0010374A" w:rsidRPr="0010374A" w:rsidRDefault="0010374A" w:rsidP="0010374A">
      <w:pPr>
        <w:numPr>
          <w:ilvl w:val="1"/>
          <w:numId w:val="6"/>
        </w:numPr>
      </w:pPr>
      <w:r w:rsidRPr="0010374A">
        <w:t xml:space="preserve">Oui → Privilégier la méthode </w:t>
      </w:r>
      <w:r w:rsidRPr="0010374A">
        <w:rPr>
          <w:b/>
          <w:bCs/>
        </w:rPr>
        <w:t>systémique</w:t>
      </w:r>
      <w:r w:rsidRPr="0010374A">
        <w:t>.</w:t>
      </w:r>
    </w:p>
    <w:p w14:paraId="32135223" w14:textId="77777777" w:rsidR="0010374A" w:rsidRPr="0010374A" w:rsidRDefault="0010374A" w:rsidP="0010374A">
      <w:pPr>
        <w:numPr>
          <w:ilvl w:val="0"/>
          <w:numId w:val="6"/>
        </w:numPr>
      </w:pPr>
      <w:r w:rsidRPr="0010374A">
        <w:rPr>
          <w:b/>
          <w:bCs/>
        </w:rPr>
        <w:t>La performance peut-elle être mesurée de façon qualitative, avec des retours d'expérience ?</w:t>
      </w:r>
    </w:p>
    <w:p w14:paraId="2A42DC30" w14:textId="77777777" w:rsidR="0010374A" w:rsidRPr="0010374A" w:rsidRDefault="0010374A" w:rsidP="0010374A">
      <w:pPr>
        <w:numPr>
          <w:ilvl w:val="1"/>
          <w:numId w:val="6"/>
        </w:numPr>
      </w:pPr>
      <w:r w:rsidRPr="0010374A">
        <w:t xml:space="preserve">Oui → La méthode </w:t>
      </w:r>
      <w:r w:rsidRPr="0010374A">
        <w:rPr>
          <w:b/>
          <w:bCs/>
        </w:rPr>
        <w:t>participative</w:t>
      </w:r>
      <w:r w:rsidRPr="0010374A">
        <w:t xml:space="preserve"> peut être adaptée.</w:t>
      </w:r>
    </w:p>
    <w:p w14:paraId="6205DE40" w14:textId="77777777" w:rsidR="0010374A" w:rsidRPr="0010374A" w:rsidRDefault="0010374A" w:rsidP="0010374A">
      <w:pPr>
        <w:numPr>
          <w:ilvl w:val="0"/>
          <w:numId w:val="6"/>
        </w:numPr>
      </w:pPr>
      <w:r w:rsidRPr="0010374A">
        <w:rPr>
          <w:b/>
          <w:bCs/>
        </w:rPr>
        <w:t>Les indicateurs de performance peuvent-ils être réajustés durant le projet ?</w:t>
      </w:r>
    </w:p>
    <w:p w14:paraId="162C1BAA" w14:textId="77777777" w:rsidR="0010374A" w:rsidRPr="0010374A" w:rsidRDefault="0010374A" w:rsidP="0010374A">
      <w:pPr>
        <w:numPr>
          <w:ilvl w:val="1"/>
          <w:numId w:val="6"/>
        </w:numPr>
      </w:pPr>
      <w:r w:rsidRPr="0010374A">
        <w:t xml:space="preserve">Oui → Considérer la méthode </w:t>
      </w:r>
      <w:r w:rsidRPr="0010374A">
        <w:rPr>
          <w:b/>
          <w:bCs/>
        </w:rPr>
        <w:t>agile</w:t>
      </w:r>
      <w:r w:rsidRPr="0010374A">
        <w:t>.</w:t>
      </w:r>
    </w:p>
    <w:p w14:paraId="352DF724" w14:textId="45EB16BA" w:rsidR="0010374A" w:rsidRPr="0010374A" w:rsidRDefault="0010374A" w:rsidP="0010374A">
      <w:pPr>
        <w:rPr>
          <w:b/>
          <w:bCs/>
        </w:rPr>
      </w:pPr>
      <w:r w:rsidRPr="0010374A">
        <w:rPr>
          <w:b/>
          <w:bCs/>
        </w:rPr>
        <w:t xml:space="preserve">7. Ressources et </w:t>
      </w:r>
      <w:r w:rsidR="00F21F2A">
        <w:rPr>
          <w:b/>
          <w:bCs/>
        </w:rPr>
        <w:t>c</w:t>
      </w:r>
      <w:r w:rsidRPr="0010374A">
        <w:rPr>
          <w:b/>
          <w:bCs/>
        </w:rPr>
        <w:t>ontraintes (</w:t>
      </w:r>
      <w:r w:rsidR="00F21F2A">
        <w:rPr>
          <w:b/>
          <w:bCs/>
        </w:rPr>
        <w:t>t</w:t>
      </w:r>
      <w:r w:rsidRPr="0010374A">
        <w:rPr>
          <w:b/>
          <w:bCs/>
        </w:rPr>
        <w:t xml:space="preserve">emps, </w:t>
      </w:r>
      <w:r w:rsidR="00F21F2A">
        <w:rPr>
          <w:b/>
          <w:bCs/>
        </w:rPr>
        <w:t>b</w:t>
      </w:r>
      <w:r w:rsidRPr="0010374A">
        <w:rPr>
          <w:b/>
          <w:bCs/>
        </w:rPr>
        <w:t xml:space="preserve">udget, </w:t>
      </w:r>
      <w:r w:rsidR="00F21F2A">
        <w:rPr>
          <w:b/>
          <w:bCs/>
        </w:rPr>
        <w:t>c</w:t>
      </w:r>
      <w:r w:rsidRPr="0010374A">
        <w:rPr>
          <w:b/>
          <w:bCs/>
        </w:rPr>
        <w:t>ompétences)</w:t>
      </w:r>
    </w:p>
    <w:p w14:paraId="3F6EE443" w14:textId="77777777" w:rsidR="0010374A" w:rsidRPr="0010374A" w:rsidRDefault="0010374A" w:rsidP="0010374A">
      <w:pPr>
        <w:numPr>
          <w:ilvl w:val="0"/>
          <w:numId w:val="7"/>
        </w:numPr>
      </w:pPr>
      <w:r w:rsidRPr="0010374A">
        <w:rPr>
          <w:b/>
          <w:bCs/>
        </w:rPr>
        <w:t>Les ressources (temps, budget) sont-elles limitées ?</w:t>
      </w:r>
    </w:p>
    <w:p w14:paraId="1C37C36C" w14:textId="77777777" w:rsidR="0010374A" w:rsidRPr="0010374A" w:rsidRDefault="0010374A" w:rsidP="0010374A">
      <w:pPr>
        <w:numPr>
          <w:ilvl w:val="1"/>
          <w:numId w:val="7"/>
        </w:numPr>
      </w:pPr>
      <w:r w:rsidRPr="0010374A">
        <w:t xml:space="preserve">Oui → Considérer la méthode </w:t>
      </w:r>
      <w:r w:rsidRPr="0010374A">
        <w:rPr>
          <w:b/>
          <w:bCs/>
        </w:rPr>
        <w:t>agile</w:t>
      </w:r>
      <w:r w:rsidRPr="0010374A">
        <w:t xml:space="preserve"> pour sa flexibilité.</w:t>
      </w:r>
    </w:p>
    <w:p w14:paraId="2250BAFC" w14:textId="77777777" w:rsidR="0010374A" w:rsidRPr="0010374A" w:rsidRDefault="0010374A" w:rsidP="0010374A">
      <w:pPr>
        <w:numPr>
          <w:ilvl w:val="0"/>
          <w:numId w:val="7"/>
        </w:numPr>
      </w:pPr>
      <w:r w:rsidRPr="0010374A">
        <w:rPr>
          <w:b/>
          <w:bCs/>
        </w:rPr>
        <w:t>Le projet dispose-t-il de ressources suffisantes pour un suivi rigoureux et complet ?</w:t>
      </w:r>
    </w:p>
    <w:p w14:paraId="0E222A98" w14:textId="77777777" w:rsidR="0010374A" w:rsidRPr="0010374A" w:rsidRDefault="0010374A" w:rsidP="0010374A">
      <w:pPr>
        <w:numPr>
          <w:ilvl w:val="1"/>
          <w:numId w:val="7"/>
        </w:numPr>
      </w:pPr>
      <w:r w:rsidRPr="0010374A">
        <w:t xml:space="preserve">Oui → La méthode </w:t>
      </w:r>
      <w:r w:rsidRPr="0010374A">
        <w:rPr>
          <w:b/>
          <w:bCs/>
        </w:rPr>
        <w:t>systémique</w:t>
      </w:r>
      <w:r w:rsidRPr="0010374A">
        <w:t xml:space="preserve"> pourrait convenir.</w:t>
      </w:r>
    </w:p>
    <w:p w14:paraId="4FC8C2EA" w14:textId="77777777" w:rsidR="0010374A" w:rsidRPr="0010374A" w:rsidRDefault="0010374A" w:rsidP="0010374A">
      <w:pPr>
        <w:numPr>
          <w:ilvl w:val="0"/>
          <w:numId w:val="7"/>
        </w:numPr>
      </w:pPr>
      <w:r w:rsidRPr="0010374A">
        <w:rPr>
          <w:b/>
          <w:bCs/>
        </w:rPr>
        <w:t>L’équipe dispose-t-elle de compétences variées et adaptées à une approche collaborative ?</w:t>
      </w:r>
    </w:p>
    <w:p w14:paraId="63EA5F9A" w14:textId="77777777" w:rsidR="0010374A" w:rsidRPr="0010374A" w:rsidRDefault="0010374A" w:rsidP="0010374A">
      <w:pPr>
        <w:numPr>
          <w:ilvl w:val="1"/>
          <w:numId w:val="7"/>
        </w:numPr>
      </w:pPr>
      <w:r w:rsidRPr="0010374A">
        <w:t xml:space="preserve">Oui → Considérer les méthodes </w:t>
      </w:r>
      <w:r w:rsidRPr="0010374A">
        <w:rPr>
          <w:b/>
          <w:bCs/>
        </w:rPr>
        <w:t>participative</w:t>
      </w:r>
      <w:r w:rsidRPr="0010374A">
        <w:t xml:space="preserve"> ou </w:t>
      </w:r>
      <w:r w:rsidRPr="0010374A">
        <w:rPr>
          <w:b/>
          <w:bCs/>
        </w:rPr>
        <w:t>agile</w:t>
      </w:r>
      <w:r w:rsidRPr="0010374A">
        <w:t>.</w:t>
      </w:r>
    </w:p>
    <w:p w14:paraId="3162738F" w14:textId="2B5199AD" w:rsidR="00C874E5" w:rsidRDefault="00E26C08" w:rsidP="002C255E">
      <w:pPr>
        <w:pStyle w:val="Titre1"/>
      </w:pPr>
      <w:bookmarkStart w:id="4" w:name="_Toc181441761"/>
      <w:r>
        <w:t xml:space="preserve">5. </w:t>
      </w:r>
      <w:r w:rsidR="002C255E">
        <w:t>Interpréter ses résultats</w:t>
      </w:r>
      <w:bookmarkEnd w:id="4"/>
    </w:p>
    <w:p w14:paraId="1E2AB11C" w14:textId="70EB356C" w:rsidR="0010374A" w:rsidRDefault="0010374A" w:rsidP="0010374A">
      <w:r>
        <w:t>Si plusieurs critères pointent vers la méthode systémique, cela indique que le projet nécessite une structuration formelle, des objectifs bien définis, et un contexte stable =&gt; Prendre la méthode ADDIE comme base</w:t>
      </w:r>
    </w:p>
    <w:p w14:paraId="66D9453A" w14:textId="5C5B5E97" w:rsidR="0010374A" w:rsidRDefault="0010374A" w:rsidP="0010374A">
      <w:r>
        <w:t xml:space="preserve">Si les critères incluent adaptabilité, feedbacks fréquents et interactions avec les parties prenantes, la méthode participative sera mieux adaptée =&gt; Prendre </w:t>
      </w:r>
      <w:r w:rsidR="00137AA9">
        <w:t>la méthode participative comme base</w:t>
      </w:r>
    </w:p>
    <w:p w14:paraId="42E5B3D8" w14:textId="51CAAEE5" w:rsidR="0010374A" w:rsidRDefault="0010374A" w:rsidP="0010374A">
      <w:r>
        <w:lastRenderedPageBreak/>
        <w:t xml:space="preserve">Si le projet est dynamique, flexible, avec des ajustements fréquents et des ressources limitées, la méthode agile </w:t>
      </w:r>
      <w:r w:rsidR="000A060A">
        <w:t>sera</w:t>
      </w:r>
      <w:r>
        <w:t xml:space="preserve"> un bon choix</w:t>
      </w:r>
      <w:r w:rsidR="000A060A">
        <w:t xml:space="preserve"> de départ</w:t>
      </w:r>
      <w:r>
        <w:t>.</w:t>
      </w:r>
    </w:p>
    <w:p w14:paraId="007A7A48" w14:textId="532E0FB3" w:rsidR="002C255E" w:rsidRDefault="00E26C08" w:rsidP="002C255E">
      <w:pPr>
        <w:pStyle w:val="Titre1"/>
      </w:pPr>
      <w:bookmarkStart w:id="5" w:name="_Toc181441762"/>
      <w:r>
        <w:t xml:space="preserve">6. </w:t>
      </w:r>
      <w:r w:rsidR="002C255E">
        <w:t>Références</w:t>
      </w:r>
      <w:bookmarkEnd w:id="5"/>
    </w:p>
    <w:p w14:paraId="3CFA2552" w14:textId="143FE816" w:rsidR="002C255E" w:rsidRDefault="002C255E" w:rsidP="002C255E">
      <w:hyperlink r:id="rId11" w:anchor="Quelques_mod%C3%A8les_de_design_et_conception_p%C3%A9dagogique" w:history="1">
        <w:r w:rsidRPr="000D11AA">
          <w:rPr>
            <w:rStyle w:val="Lienhypertexte"/>
          </w:rPr>
          <w:t>https://edutechwiki.unige.ch/fr/Ing%C3%A9nierie_p%C3%A9dagogique#Quelques_mod%C3%A8les_de_design_et_conception_p%C3%A9dagogique</w:t>
        </w:r>
      </w:hyperlink>
    </w:p>
    <w:p w14:paraId="0CAF30E9" w14:textId="75A3A3C9" w:rsidR="002C255E" w:rsidRDefault="002C255E" w:rsidP="002C255E">
      <w:hyperlink r:id="rId12" w:history="1">
        <w:r w:rsidRPr="000D11AA">
          <w:rPr>
            <w:rStyle w:val="Lienhypertexte"/>
          </w:rPr>
          <w:t>https://ted6313v2.teluq.ca/teluqDownload.php?file=2014/04/19_TED6313_Texte_Intro_IP.pdf</w:t>
        </w:r>
      </w:hyperlink>
    </w:p>
    <w:p w14:paraId="713D1B8A" w14:textId="044478BB" w:rsidR="002C255E" w:rsidRDefault="002C255E" w:rsidP="002C255E">
      <w:hyperlink r:id="rId13" w:history="1">
        <w:r w:rsidRPr="000D11AA">
          <w:rPr>
            <w:rStyle w:val="Lienhypertexte"/>
          </w:rPr>
          <w:t>https://fr.wikipedia.org/wiki/Ing%C3%A9nierie_p%C3%A9dagogique</w:t>
        </w:r>
      </w:hyperlink>
    </w:p>
    <w:p w14:paraId="1D6BA7A6" w14:textId="0FDAE189" w:rsidR="002C255E" w:rsidRDefault="002C255E" w:rsidP="002C255E">
      <w:hyperlink r:id="rId14" w:history="1">
        <w:r w:rsidRPr="000D11AA">
          <w:rPr>
            <w:rStyle w:val="Lienhypertexte"/>
          </w:rPr>
          <w:t>https://www.viaparkour.com/fr/</w:t>
        </w:r>
      </w:hyperlink>
    </w:p>
    <w:p w14:paraId="077A3E25" w14:textId="77777777" w:rsidR="002C255E" w:rsidRPr="002C255E" w:rsidRDefault="002C255E" w:rsidP="002C255E"/>
    <w:p w14:paraId="0D613FE0" w14:textId="77777777" w:rsidR="002C255E" w:rsidRDefault="002C255E" w:rsidP="0010374A"/>
    <w:sectPr w:rsidR="002C255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1422D" w14:textId="77777777" w:rsidR="00A950DB" w:rsidRDefault="00A950DB" w:rsidP="00E26C08">
      <w:pPr>
        <w:spacing w:after="0" w:line="240" w:lineRule="auto"/>
      </w:pPr>
      <w:r>
        <w:separator/>
      </w:r>
    </w:p>
  </w:endnote>
  <w:endnote w:type="continuationSeparator" w:id="0">
    <w:p w14:paraId="26B058B2" w14:textId="77777777" w:rsidR="00A950DB" w:rsidRDefault="00A950DB" w:rsidP="00E2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52565"/>
      <w:docPartObj>
        <w:docPartGallery w:val="Page Numbers (Bottom of Page)"/>
        <w:docPartUnique/>
      </w:docPartObj>
    </w:sdtPr>
    <w:sdtEndPr/>
    <w:sdtContent>
      <w:p w14:paraId="2651AC87" w14:textId="71EBD2F9" w:rsidR="00E26C08" w:rsidRDefault="00E26C08">
        <w:pPr>
          <w:pStyle w:val="Pieddepage"/>
          <w:jc w:val="right"/>
        </w:pPr>
        <w:r>
          <w:fldChar w:fldCharType="begin"/>
        </w:r>
        <w:r>
          <w:instrText>PAGE   \* MERGEFORMAT</w:instrText>
        </w:r>
        <w:r>
          <w:fldChar w:fldCharType="separate"/>
        </w:r>
        <w:r>
          <w:rPr>
            <w:lang w:val="fr-FR"/>
          </w:rPr>
          <w:t>2</w:t>
        </w:r>
        <w:r>
          <w:fldChar w:fldCharType="end"/>
        </w:r>
      </w:p>
    </w:sdtContent>
  </w:sdt>
  <w:p w14:paraId="3910F38D" w14:textId="77777777" w:rsidR="00E26C08" w:rsidRDefault="00E26C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5383F" w14:textId="77777777" w:rsidR="00A950DB" w:rsidRDefault="00A950DB" w:rsidP="00E26C08">
      <w:pPr>
        <w:spacing w:after="0" w:line="240" w:lineRule="auto"/>
      </w:pPr>
      <w:r>
        <w:separator/>
      </w:r>
    </w:p>
  </w:footnote>
  <w:footnote w:type="continuationSeparator" w:id="0">
    <w:p w14:paraId="78501B55" w14:textId="77777777" w:rsidR="00A950DB" w:rsidRDefault="00A950DB" w:rsidP="00E26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F22A5"/>
    <w:multiLevelType w:val="multilevel"/>
    <w:tmpl w:val="74B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55B19"/>
    <w:multiLevelType w:val="hybridMultilevel"/>
    <w:tmpl w:val="13449B7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54C4AFA"/>
    <w:multiLevelType w:val="multilevel"/>
    <w:tmpl w:val="1B88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37916"/>
    <w:multiLevelType w:val="multilevel"/>
    <w:tmpl w:val="140A0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C4CE4"/>
    <w:multiLevelType w:val="multilevel"/>
    <w:tmpl w:val="2FBE1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34A75"/>
    <w:multiLevelType w:val="multilevel"/>
    <w:tmpl w:val="70947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93B45"/>
    <w:multiLevelType w:val="hybridMultilevel"/>
    <w:tmpl w:val="B79448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59E7E37"/>
    <w:multiLevelType w:val="hybridMultilevel"/>
    <w:tmpl w:val="9EA6B5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7D73AC6"/>
    <w:multiLevelType w:val="hybridMultilevel"/>
    <w:tmpl w:val="0E0057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45554F5"/>
    <w:multiLevelType w:val="multilevel"/>
    <w:tmpl w:val="EAF09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260E3"/>
    <w:multiLevelType w:val="multilevel"/>
    <w:tmpl w:val="64E40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A0568"/>
    <w:multiLevelType w:val="multilevel"/>
    <w:tmpl w:val="12220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61948"/>
    <w:multiLevelType w:val="multilevel"/>
    <w:tmpl w:val="06C89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449161">
    <w:abstractNumId w:val="11"/>
  </w:num>
  <w:num w:numId="2" w16cid:durableId="1966500246">
    <w:abstractNumId w:val="5"/>
  </w:num>
  <w:num w:numId="3" w16cid:durableId="325666529">
    <w:abstractNumId w:val="9"/>
  </w:num>
  <w:num w:numId="4" w16cid:durableId="1604803530">
    <w:abstractNumId w:val="12"/>
  </w:num>
  <w:num w:numId="5" w16cid:durableId="1330407481">
    <w:abstractNumId w:val="3"/>
  </w:num>
  <w:num w:numId="6" w16cid:durableId="1623075455">
    <w:abstractNumId w:val="4"/>
  </w:num>
  <w:num w:numId="7" w16cid:durableId="115221606">
    <w:abstractNumId w:val="10"/>
  </w:num>
  <w:num w:numId="8" w16cid:durableId="1733842929">
    <w:abstractNumId w:val="2"/>
  </w:num>
  <w:num w:numId="9" w16cid:durableId="1443644483">
    <w:abstractNumId w:val="0"/>
  </w:num>
  <w:num w:numId="10" w16cid:durableId="1211722326">
    <w:abstractNumId w:val="6"/>
  </w:num>
  <w:num w:numId="11" w16cid:durableId="1946424047">
    <w:abstractNumId w:val="1"/>
  </w:num>
  <w:num w:numId="12" w16cid:durableId="783308697">
    <w:abstractNumId w:val="8"/>
  </w:num>
  <w:num w:numId="13" w16cid:durableId="536893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4A"/>
    <w:rsid w:val="000A060A"/>
    <w:rsid w:val="000C259B"/>
    <w:rsid w:val="0010374A"/>
    <w:rsid w:val="00137AA9"/>
    <w:rsid w:val="001A306E"/>
    <w:rsid w:val="00271E47"/>
    <w:rsid w:val="002C255E"/>
    <w:rsid w:val="00512D19"/>
    <w:rsid w:val="00574950"/>
    <w:rsid w:val="00607024"/>
    <w:rsid w:val="006643BF"/>
    <w:rsid w:val="00763A53"/>
    <w:rsid w:val="007A245C"/>
    <w:rsid w:val="007C27E8"/>
    <w:rsid w:val="00816926"/>
    <w:rsid w:val="00A950DB"/>
    <w:rsid w:val="00B54D96"/>
    <w:rsid w:val="00C874E5"/>
    <w:rsid w:val="00E26C08"/>
    <w:rsid w:val="00EB6985"/>
    <w:rsid w:val="00EF1875"/>
    <w:rsid w:val="00F21F2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50FE"/>
  <w15:chartTrackingRefBased/>
  <w15:docId w15:val="{67C94EE5-0ABA-4819-BE90-213601EC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306E"/>
    <w:pPr>
      <w:keepNext/>
      <w:keepLines/>
      <w:spacing w:before="360" w:after="80"/>
      <w:outlineLvl w:val="0"/>
    </w:pPr>
    <w:rPr>
      <w:rFonts w:asciiTheme="majorHAnsi" w:eastAsiaTheme="majorEastAsia" w:hAnsiTheme="majorHAnsi" w:cstheme="majorBidi"/>
      <w:sz w:val="24"/>
      <w:szCs w:val="40"/>
    </w:rPr>
  </w:style>
  <w:style w:type="paragraph" w:styleId="Titre2">
    <w:name w:val="heading 2"/>
    <w:basedOn w:val="Normal"/>
    <w:next w:val="Normal"/>
    <w:link w:val="Titre2Car"/>
    <w:uiPriority w:val="9"/>
    <w:semiHidden/>
    <w:unhideWhenUsed/>
    <w:qFormat/>
    <w:rsid w:val="0010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37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37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37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37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37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37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37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306E"/>
    <w:rPr>
      <w:rFonts w:asciiTheme="majorHAnsi" w:eastAsiaTheme="majorEastAsia" w:hAnsiTheme="majorHAnsi" w:cstheme="majorBidi"/>
      <w:sz w:val="24"/>
      <w:szCs w:val="40"/>
    </w:rPr>
  </w:style>
  <w:style w:type="character" w:customStyle="1" w:styleId="Titre2Car">
    <w:name w:val="Titre 2 Car"/>
    <w:basedOn w:val="Policepardfaut"/>
    <w:link w:val="Titre2"/>
    <w:uiPriority w:val="9"/>
    <w:semiHidden/>
    <w:rsid w:val="001037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37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37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37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37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37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37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374A"/>
    <w:rPr>
      <w:rFonts w:eastAsiaTheme="majorEastAsia" w:cstheme="majorBidi"/>
      <w:color w:val="272727" w:themeColor="text1" w:themeTint="D8"/>
    </w:rPr>
  </w:style>
  <w:style w:type="paragraph" w:styleId="Titre">
    <w:name w:val="Title"/>
    <w:basedOn w:val="Normal"/>
    <w:next w:val="Normal"/>
    <w:link w:val="TitreCar"/>
    <w:uiPriority w:val="10"/>
    <w:qFormat/>
    <w:rsid w:val="00103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37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37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37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374A"/>
    <w:pPr>
      <w:spacing w:before="160"/>
      <w:jc w:val="center"/>
    </w:pPr>
    <w:rPr>
      <w:i/>
      <w:iCs/>
      <w:color w:val="404040" w:themeColor="text1" w:themeTint="BF"/>
    </w:rPr>
  </w:style>
  <w:style w:type="character" w:customStyle="1" w:styleId="CitationCar">
    <w:name w:val="Citation Car"/>
    <w:basedOn w:val="Policepardfaut"/>
    <w:link w:val="Citation"/>
    <w:uiPriority w:val="29"/>
    <w:rsid w:val="0010374A"/>
    <w:rPr>
      <w:i/>
      <w:iCs/>
      <w:color w:val="404040" w:themeColor="text1" w:themeTint="BF"/>
    </w:rPr>
  </w:style>
  <w:style w:type="paragraph" w:styleId="Paragraphedeliste">
    <w:name w:val="List Paragraph"/>
    <w:basedOn w:val="Normal"/>
    <w:uiPriority w:val="34"/>
    <w:qFormat/>
    <w:rsid w:val="0010374A"/>
    <w:pPr>
      <w:ind w:left="720"/>
      <w:contextualSpacing/>
    </w:pPr>
  </w:style>
  <w:style w:type="character" w:styleId="Accentuationintense">
    <w:name w:val="Intense Emphasis"/>
    <w:basedOn w:val="Policepardfaut"/>
    <w:uiPriority w:val="21"/>
    <w:qFormat/>
    <w:rsid w:val="0010374A"/>
    <w:rPr>
      <w:i/>
      <w:iCs/>
      <w:color w:val="0F4761" w:themeColor="accent1" w:themeShade="BF"/>
    </w:rPr>
  </w:style>
  <w:style w:type="paragraph" w:styleId="Citationintense">
    <w:name w:val="Intense Quote"/>
    <w:basedOn w:val="Normal"/>
    <w:next w:val="Normal"/>
    <w:link w:val="CitationintenseCar"/>
    <w:uiPriority w:val="30"/>
    <w:qFormat/>
    <w:rsid w:val="0010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374A"/>
    <w:rPr>
      <w:i/>
      <w:iCs/>
      <w:color w:val="0F4761" w:themeColor="accent1" w:themeShade="BF"/>
    </w:rPr>
  </w:style>
  <w:style w:type="character" w:styleId="Rfrenceintense">
    <w:name w:val="Intense Reference"/>
    <w:basedOn w:val="Policepardfaut"/>
    <w:uiPriority w:val="32"/>
    <w:qFormat/>
    <w:rsid w:val="0010374A"/>
    <w:rPr>
      <w:b/>
      <w:bCs/>
      <w:smallCaps/>
      <w:color w:val="0F4761" w:themeColor="accent1" w:themeShade="BF"/>
      <w:spacing w:val="5"/>
    </w:rPr>
  </w:style>
  <w:style w:type="character" w:styleId="Lienhypertexte">
    <w:name w:val="Hyperlink"/>
    <w:basedOn w:val="Policepardfaut"/>
    <w:uiPriority w:val="99"/>
    <w:unhideWhenUsed/>
    <w:rsid w:val="002C255E"/>
    <w:rPr>
      <w:color w:val="467886" w:themeColor="hyperlink"/>
      <w:u w:val="single"/>
    </w:rPr>
  </w:style>
  <w:style w:type="character" w:styleId="Mentionnonrsolue">
    <w:name w:val="Unresolved Mention"/>
    <w:basedOn w:val="Policepardfaut"/>
    <w:uiPriority w:val="99"/>
    <w:semiHidden/>
    <w:unhideWhenUsed/>
    <w:rsid w:val="002C255E"/>
    <w:rPr>
      <w:color w:val="605E5C"/>
      <w:shd w:val="clear" w:color="auto" w:fill="E1DFDD"/>
    </w:rPr>
  </w:style>
  <w:style w:type="paragraph" w:styleId="TM1">
    <w:name w:val="toc 1"/>
    <w:basedOn w:val="Normal"/>
    <w:next w:val="Normal"/>
    <w:autoRedefine/>
    <w:uiPriority w:val="39"/>
    <w:unhideWhenUsed/>
    <w:rsid w:val="00E26C08"/>
    <w:pPr>
      <w:spacing w:after="100"/>
    </w:pPr>
  </w:style>
  <w:style w:type="paragraph" w:styleId="En-tte">
    <w:name w:val="header"/>
    <w:basedOn w:val="Normal"/>
    <w:link w:val="En-tteCar"/>
    <w:uiPriority w:val="99"/>
    <w:unhideWhenUsed/>
    <w:rsid w:val="00E26C08"/>
    <w:pPr>
      <w:tabs>
        <w:tab w:val="center" w:pos="4536"/>
        <w:tab w:val="right" w:pos="9072"/>
      </w:tabs>
      <w:spacing w:after="0" w:line="240" w:lineRule="auto"/>
    </w:pPr>
  </w:style>
  <w:style w:type="character" w:customStyle="1" w:styleId="En-tteCar">
    <w:name w:val="En-tête Car"/>
    <w:basedOn w:val="Policepardfaut"/>
    <w:link w:val="En-tte"/>
    <w:uiPriority w:val="99"/>
    <w:rsid w:val="00E26C08"/>
  </w:style>
  <w:style w:type="paragraph" w:styleId="Pieddepage">
    <w:name w:val="footer"/>
    <w:basedOn w:val="Normal"/>
    <w:link w:val="PieddepageCar"/>
    <w:uiPriority w:val="99"/>
    <w:unhideWhenUsed/>
    <w:rsid w:val="00E26C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6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0898">
      <w:bodyDiv w:val="1"/>
      <w:marLeft w:val="0"/>
      <w:marRight w:val="0"/>
      <w:marTop w:val="0"/>
      <w:marBottom w:val="0"/>
      <w:divBdr>
        <w:top w:val="none" w:sz="0" w:space="0" w:color="auto"/>
        <w:left w:val="none" w:sz="0" w:space="0" w:color="auto"/>
        <w:bottom w:val="none" w:sz="0" w:space="0" w:color="auto"/>
        <w:right w:val="none" w:sz="0" w:space="0" w:color="auto"/>
      </w:divBdr>
    </w:div>
    <w:div w:id="108596549">
      <w:bodyDiv w:val="1"/>
      <w:marLeft w:val="0"/>
      <w:marRight w:val="0"/>
      <w:marTop w:val="0"/>
      <w:marBottom w:val="0"/>
      <w:divBdr>
        <w:top w:val="none" w:sz="0" w:space="0" w:color="auto"/>
        <w:left w:val="none" w:sz="0" w:space="0" w:color="auto"/>
        <w:bottom w:val="none" w:sz="0" w:space="0" w:color="auto"/>
        <w:right w:val="none" w:sz="0" w:space="0" w:color="auto"/>
      </w:divBdr>
    </w:div>
    <w:div w:id="541015083">
      <w:bodyDiv w:val="1"/>
      <w:marLeft w:val="0"/>
      <w:marRight w:val="0"/>
      <w:marTop w:val="0"/>
      <w:marBottom w:val="0"/>
      <w:divBdr>
        <w:top w:val="none" w:sz="0" w:space="0" w:color="auto"/>
        <w:left w:val="none" w:sz="0" w:space="0" w:color="auto"/>
        <w:bottom w:val="none" w:sz="0" w:space="0" w:color="auto"/>
        <w:right w:val="none" w:sz="0" w:space="0" w:color="auto"/>
      </w:divBdr>
    </w:div>
    <w:div w:id="880826508">
      <w:bodyDiv w:val="1"/>
      <w:marLeft w:val="0"/>
      <w:marRight w:val="0"/>
      <w:marTop w:val="0"/>
      <w:marBottom w:val="0"/>
      <w:divBdr>
        <w:top w:val="none" w:sz="0" w:space="0" w:color="auto"/>
        <w:left w:val="none" w:sz="0" w:space="0" w:color="auto"/>
        <w:bottom w:val="none" w:sz="0" w:space="0" w:color="auto"/>
        <w:right w:val="none" w:sz="0" w:space="0" w:color="auto"/>
      </w:divBdr>
    </w:div>
    <w:div w:id="1685672266">
      <w:bodyDiv w:val="1"/>
      <w:marLeft w:val="0"/>
      <w:marRight w:val="0"/>
      <w:marTop w:val="0"/>
      <w:marBottom w:val="0"/>
      <w:divBdr>
        <w:top w:val="none" w:sz="0" w:space="0" w:color="auto"/>
        <w:left w:val="none" w:sz="0" w:space="0" w:color="auto"/>
        <w:bottom w:val="none" w:sz="0" w:space="0" w:color="auto"/>
        <w:right w:val="none" w:sz="0" w:space="0" w:color="auto"/>
      </w:divBdr>
    </w:div>
    <w:div w:id="2001421258">
      <w:bodyDiv w:val="1"/>
      <w:marLeft w:val="0"/>
      <w:marRight w:val="0"/>
      <w:marTop w:val="0"/>
      <w:marBottom w:val="0"/>
      <w:divBdr>
        <w:top w:val="none" w:sz="0" w:space="0" w:color="auto"/>
        <w:left w:val="none" w:sz="0" w:space="0" w:color="auto"/>
        <w:bottom w:val="none" w:sz="0" w:space="0" w:color="auto"/>
        <w:right w:val="none" w:sz="0" w:space="0" w:color="auto"/>
      </w:divBdr>
    </w:div>
    <w:div w:id="20151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fr.wikipedia.org/wiki/Ing%C3%A9nierie_p%C3%A9dagogiq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6313v2.teluq.ca/teluqDownload.php?file=2014/04/19_TED6313_Texte_Intro_IP.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techwiki.unige.ch/fr/Ing%C3%A9nierie_p%C3%A9dagogiqu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viaparkour.co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1D32C-D302-4048-BB39-598BE4F8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1228</Words>
  <Characters>6754</Characters>
  <Application>Microsoft Office Word</Application>
  <DocSecurity>0</DocSecurity>
  <Lines>56</Lines>
  <Paragraphs>15</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1. Ingénierie Systémique</vt:lpstr>
      <vt:lpstr>2. Ingénierie Participative</vt:lpstr>
      <vt:lpstr>3. Ingénierie Agile</vt:lpstr>
      <vt:lpstr>Checklist pour choisir une Méthode d'Ingénierie Pédagogique</vt:lpstr>
      <vt:lpstr>Interpréter ses résultats</vt:lpstr>
      <vt:lpstr>Références</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Class</dc:creator>
  <cp:keywords/>
  <dc:description/>
  <cp:lastModifiedBy>Barbara Class</cp:lastModifiedBy>
  <cp:revision>11</cp:revision>
  <cp:lastPrinted>2024-12-23T17:19:00Z</cp:lastPrinted>
  <dcterms:created xsi:type="dcterms:W3CDTF">2024-11-02T09:33:00Z</dcterms:created>
  <dcterms:modified xsi:type="dcterms:W3CDTF">2024-12-23T17:19:00Z</dcterms:modified>
</cp:coreProperties>
</file>